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Appendix</w:t>
      </w:r>
      <w:r>
        <w:t xml:space="preserve"> </w:t>
      </w:r>
      <w:r>
        <w:t xml:space="preserve">2</w:t>
      </w:r>
      <w:r>
        <w:t xml:space="preserve"> </w:t>
      </w:r>
      <w:r>
        <w:t xml:space="preserve">-</w:t>
      </w:r>
      <w:r>
        <w:t xml:space="preserve"> </w:t>
      </w:r>
      <w:r>
        <w:t xml:space="preserve">Fitting</w:t>
      </w:r>
      <w:r>
        <w:t xml:space="preserve"> </w:t>
      </w:r>
      <w:r>
        <w:t xml:space="preserve">proposed</w:t>
      </w:r>
      <w:r>
        <w:t xml:space="preserve"> </w:t>
      </w:r>
      <w:r>
        <w:t xml:space="preserve">path</w:t>
      </w:r>
      <w:r>
        <w:t xml:space="preserve"> </w:t>
      </w:r>
      <w:r>
        <w:t xml:space="preserve">models</w:t>
      </w:r>
      <w:r>
        <w:t xml:space="preserve"> </w:t>
      </w:r>
      <w:r>
        <w:t xml:space="preserve">using</w:t>
      </w:r>
      <w:r>
        <w:t xml:space="preserve"> </w:t>
      </w:r>
      <w:r>
        <w:t xml:space="preserve">the</w:t>
      </w:r>
      <w:r>
        <w:t xml:space="preserve"> </w:t>
      </w:r>
      <w:r>
        <w:t xml:space="preserve">C-statistic</w:t>
      </w:r>
    </w:p>
    <w:p>
      <w:pPr>
        <w:pStyle w:val="Author"/>
      </w:pPr>
      <w:r>
        <w:t xml:space="preserve">Whalen</w:t>
      </w:r>
      <w:r>
        <w:t xml:space="preserve"> </w:t>
      </w:r>
      <w:r>
        <w:t xml:space="preserve">Dillon</w:t>
      </w:r>
    </w:p>
    <w:p>
      <w:pPr>
        <w:pStyle w:val="Date"/>
      </w:pPr>
      <w:r>
        <w:t xml:space="preserve">December</w:t>
      </w:r>
      <w:r>
        <w:t xml:space="preserve"> </w:t>
      </w:r>
      <w:r>
        <w:t xml:space="preserve">17,</w:t>
      </w:r>
      <w:r>
        <w:t xml:space="preserve"> </w:t>
      </w:r>
      <w:r>
        <w:t xml:space="preserve">2014</w:t>
      </w:r>
    </w:p>
    <w:p>
      <w:r>
        <w:pict>
          <v:rect style="width:0;height:1.5pt" o:hralign="center" o:hrstd="t" o:hr="t"/>
        </w:pict>
      </w:r>
    </w:p>
    <w:p>
      <w:pPr>
        <w:pStyle w:val="Heading4"/>
      </w:pPr>
      <w:bookmarkStart w:id="21" w:name="this-appendix-details-steps-1-4-of-calculating-the-c-statistic-for-fitting-a-path-model-in-a-generalized-multilevel-context-shipley-2009."/>
      <w:bookmarkEnd w:id="21"/>
      <w:r>
        <w:t xml:space="preserve">This appendix details steps 1-4 of calculating the</w:t>
      </w:r>
      <w:r>
        <w:t xml:space="preserve"> </w:t>
      </w:r>
      <w:r>
        <w:rPr>
          <w:i/>
        </w:rPr>
        <w:t xml:space="preserve">C</w:t>
      </w:r>
      <w:r>
        <w:t xml:space="preserve">-statistic for fitting a path model in a generalized multilevel context (Shipley 2009).</w:t>
      </w:r>
    </w:p>
    <w:p>
      <w:r>
        <w:t xml:space="preserve">I go through these steps for the path models in Fig. 7 and Fig. 8 (included here) to produce the regression equations that are indicated by the path diagram.</w:t>
      </w:r>
    </w:p>
    <w:p>
      <w:pPr>
        <w:pStyle w:val="Heading4"/>
      </w:pPr>
      <w:bookmarkStart w:id="22" w:name="first-the-model-in-fig.-7"/>
      <w:bookmarkEnd w:id="22"/>
      <w:r>
        <w:t xml:space="preserve">First the model in Fig. 7</w:t>
      </w:r>
    </w:p>
    <w:p>
      <w:r>
        <w:rPr>
          <w:b/>
        </w:rPr>
        <w:t xml:space="preserve">Step 1:</w:t>
      </w:r>
      <w:r>
        <w:t xml:space="preserve"> </w:t>
      </w:r>
      <w:r>
        <w:t xml:space="preserve">Express the hypothesized causal relationships between the variables in the form of a directed acyclic graph (DAG).</w:t>
      </w:r>
    </w:p>
    <w:p>
      <w:r>
        <w:drawing>
          <wp:inline>
            <wp:extent cx="5283200" cy="2882900"/>
            <wp:effectExtent b="0" l="0" r="0" t="0"/>
            <wp:docPr descr="" id="1" name="Picture"/>
            <a:graphic>
              <a:graphicData uri="http://schemas.openxmlformats.org/drawingml/2006/picture">
                <pic:pic>
                  <pic:nvPicPr>
                    <pic:cNvPr descr="figures/ch2_path_model.png" id="0" name="Picture"/>
                    <pic:cNvPicPr>
                      <a:picLocks noChangeArrowheads="1" noChangeAspect="1"/>
                    </pic:cNvPicPr>
                  </pic:nvPicPr>
                  <pic:blipFill>
                    <a:blip r:embed="rId23"/>
                    <a:stretch>
                      <a:fillRect/>
                    </a:stretch>
                  </pic:blipFill>
                  <pic:spPr bwMode="auto">
                    <a:xfrm>
                      <a:off x="0" y="0"/>
                      <a:ext cx="5283200" cy="2882900"/>
                    </a:xfrm>
                    <a:prstGeom prst="rect">
                      <a:avLst/>
                    </a:prstGeom>
                    <a:noFill/>
                    <a:ln w="9525">
                      <a:noFill/>
                      <a:headEnd/>
                      <a:tailEnd/>
                    </a:ln>
                  </pic:spPr>
                </pic:pic>
              </a:graphicData>
            </a:graphic>
          </wp:inline>
        </w:drawing>
      </w:r>
    </w:p>
    <w:p>
      <w:r>
        <w:rPr>
          <w:b/>
        </w:rPr>
        <w:t xml:space="preserve">Step 2:</w:t>
      </w:r>
      <w:r>
        <w:t xml:space="preserve"> </w:t>
      </w:r>
      <w:r>
        <w:t xml:space="preserve">List each of the</w:t>
      </w:r>
      <w:r>
        <w:t xml:space="preserve"> </w:t>
      </w:r>
      <w:r>
        <w:rPr>
          <w:i/>
        </w:rPr>
        <w:t xml:space="preserve">k</w:t>
      </w:r>
      <w:r>
        <w:t xml:space="preserve"> </w:t>
      </w:r>
      <w:r>
        <w:t xml:space="preserve">pairs of variables in the graph that do not have an arrow directly between them. The topology of the graph indicates that these variables should be independent.</w:t>
      </w:r>
    </w:p>
    <w:p>
      <w:r>
        <w:rPr>
          <w:b/>
        </w:rPr>
        <w:t xml:space="preserve">Independence Set - Fig. 7</w:t>
      </w:r>
    </w:p>
    <w:tbl>
      <w:tblPr>
        <w:tblStyle w:val="TableNormal"/>
        <w:tblW w:type="pct" w:w="0.0"/>
      </w:tblPr>
      <w:tblGrid/>
      <w:tr>
        <w:tc>
          <w:tcPr>
            <w:tcBorders>
              <w:bottom w:val="single"/>
            </w:tcBorders>
            <w:vAlign w:val="bottom"/>
          </w:tcPr>
          <w:p>
            <w:pPr>
              <w:pStyle w:val="Compact"/>
              <w:jc w:val="left"/>
            </w:pPr>
            <w:r>
              <w:t xml:space="preserve">Variable 1</w:t>
            </w:r>
          </w:p>
        </w:tc>
        <w:tc>
          <w:tcPr>
            <w:tcBorders>
              <w:bottom w:val="single"/>
            </w:tcBorders>
            <w:vAlign w:val="bottom"/>
          </w:tcPr>
          <w:p>
            <w:pPr>
              <w:pStyle w:val="Compact"/>
              <w:jc w:val="left"/>
            </w:pPr>
            <w:r>
              <w:t xml:space="preserve">Variable 2</w:t>
            </w:r>
          </w:p>
        </w:tc>
      </w:tr>
      <w:tr>
        <w:tc>
          <w:p>
            <w:pPr>
              <w:pStyle w:val="Compact"/>
              <w:jc w:val="left"/>
            </w:pPr>
            <w:r>
              <w:t xml:space="preserve">Elevation</w:t>
            </w:r>
          </w:p>
        </w:tc>
        <w:tc>
          <w:p>
            <w:pPr>
              <w:pStyle w:val="Compact"/>
              <w:jc w:val="left"/>
            </w:pPr>
            <w:r>
              <w:t xml:space="preserve">Topography index</w:t>
            </w:r>
          </w:p>
        </w:tc>
      </w:tr>
      <w:tr>
        <w:tc>
          <w:p>
            <w:pPr>
              <w:pStyle w:val="Compact"/>
              <w:jc w:val="left"/>
            </w:pPr>
            <w:r>
              <w:t xml:space="preserve">Elevation</w:t>
            </w:r>
          </w:p>
        </w:tc>
        <w:tc>
          <w:p>
            <w:pPr>
              <w:pStyle w:val="Compact"/>
              <w:jc w:val="left"/>
            </w:pPr>
            <w:r>
              <w:t xml:space="preserve">Oak infection</w:t>
            </w:r>
          </w:p>
        </w:tc>
      </w:tr>
      <w:tr>
        <w:tc>
          <w:p>
            <w:pPr>
              <w:pStyle w:val="Compact"/>
              <w:jc w:val="left"/>
            </w:pPr>
            <w:r>
              <w:t xml:space="preserve">Topography</w:t>
            </w:r>
          </w:p>
        </w:tc>
        <w:tc>
          <w:p>
            <w:pPr>
              <w:pStyle w:val="Compact"/>
              <w:jc w:val="left"/>
            </w:pPr>
            <w:r>
              <w:t xml:space="preserve">Precipitation</w:t>
            </w:r>
          </w:p>
        </w:tc>
      </w:tr>
      <w:tr>
        <w:tc>
          <w:p>
            <w:pPr>
              <w:pStyle w:val="Compact"/>
              <w:jc w:val="left"/>
            </w:pPr>
            <w:r>
              <w:t xml:space="preserve">Topography</w:t>
            </w:r>
          </w:p>
        </w:tc>
        <w:tc>
          <w:p>
            <w:pPr>
              <w:pStyle w:val="Compact"/>
              <w:jc w:val="left"/>
            </w:pPr>
            <w:r>
              <w:t xml:space="preserve">Oak infection</w:t>
            </w:r>
          </w:p>
        </w:tc>
      </w:tr>
      <w:tr>
        <w:tc>
          <w:p>
            <w:pPr>
              <w:pStyle w:val="Compact"/>
              <w:jc w:val="left"/>
            </w:pPr>
            <w:r>
              <w:t xml:space="preserve">Diversity</w:t>
            </w:r>
          </w:p>
        </w:tc>
        <w:tc>
          <w:p>
            <w:pPr>
              <w:pStyle w:val="Compact"/>
              <w:jc w:val="left"/>
            </w:pPr>
            <w:r>
              <w:t xml:space="preserve">Precipitation</w:t>
            </w:r>
          </w:p>
        </w:tc>
      </w:tr>
      <w:tr>
        <w:tc>
          <w:p>
            <w:pPr>
              <w:pStyle w:val="Compact"/>
              <w:jc w:val="left"/>
            </w:pPr>
            <w:r>
              <w:t xml:space="preserve">Diversity</w:t>
            </w:r>
          </w:p>
        </w:tc>
        <w:tc>
          <w:p>
            <w:pPr>
              <w:pStyle w:val="Compact"/>
              <w:jc w:val="left"/>
            </w:pPr>
            <w:r>
              <w:t xml:space="preserve">Elevation</w:t>
            </w:r>
          </w:p>
        </w:tc>
      </w:tr>
    </w:tbl>
    <w:p>
      <w:r>
        <w:rPr>
          <w:b/>
        </w:rPr>
        <w:t xml:space="preserve">Step 3:</w:t>
      </w:r>
      <w:r>
        <w:t xml:space="preserve"> </w:t>
      </w:r>
      <w:r>
        <w:t xml:space="preserve">For each of the</w:t>
      </w:r>
      <w:r>
        <w:t xml:space="preserve"> </w:t>
      </w:r>
      <w:r>
        <w:rPr>
          <w:i/>
        </w:rPr>
        <w:t xml:space="preserve">k</w:t>
      </w:r>
      <w:r>
        <w:t xml:space="preserve"> </w:t>
      </w:r>
      <w:r>
        <w:t xml:space="preserve">pairs of variables (</w:t>
      </w:r>
      <w:r>
        <w:rPr>
          <w:i/>
        </w:rPr>
        <w:t xml:space="preserve">Xi,Xj</w:t>
      </w:r>
      <w:r>
        <w:t xml:space="preserve">), list the set of other variables {</w:t>
      </w:r>
      <w:r>
        <w:rPr>
          <w:i/>
        </w:rPr>
        <w:t xml:space="preserve">Z</w:t>
      </w:r>
      <w:r>
        <w:t xml:space="preserve">} that are direct causes of either</w:t>
      </w:r>
      <w:r>
        <w:t xml:space="preserve"> </w:t>
      </w:r>
      <w:r>
        <w:rPr>
          <w:i/>
        </w:rPr>
        <w:t xml:space="preserve">Xi</w:t>
      </w:r>
      <w:r>
        <w:t xml:space="preserve"> </w:t>
      </w:r>
      <w:r>
        <w:t xml:space="preserve">or</w:t>
      </w:r>
      <w:r>
        <w:t xml:space="preserve"> </w:t>
      </w:r>
      <w:r>
        <w:rPr>
          <w:i/>
        </w:rPr>
        <w:t xml:space="preserve">Xj</w:t>
      </w:r>
      <w:r>
        <w:t xml:space="preserve">. The pair of variables, (</w:t>
      </w:r>
      <w:r>
        <w:rPr>
          <w:i/>
        </w:rPr>
        <w:t xml:space="preserve">Xi,Xj</w:t>
      </w:r>
      <w:r>
        <w:t xml:space="preserve">), along with its conditioning set, {</w:t>
      </w:r>
      <w:r>
        <w:rPr>
          <w:i/>
        </w:rPr>
        <w:t xml:space="preserve">Z</w:t>
      </w:r>
      <w:r>
        <w:t xml:space="preserve">}, define an independence claim, (</w:t>
      </w:r>
      <w:r>
        <w:rPr>
          <w:i/>
        </w:rPr>
        <w:t xml:space="preserve">Xi,Xj</w:t>
      </w:r>
      <w:r>
        <w:t xml:space="preserve">) | {</w:t>
      </w:r>
      <w:r>
        <w:rPr>
          <w:i/>
        </w:rPr>
        <w:t xml:space="preserve">Z</w:t>
      </w:r>
      <w:r>
        <w:t xml:space="preserve">}, and the full set of the</w:t>
      </w:r>
      <w:r>
        <w:t xml:space="preserve"> </w:t>
      </w:r>
      <w:r>
        <w:rPr>
          <w:i/>
        </w:rPr>
        <w:t xml:space="preserve">k</w:t>
      </w:r>
      <w:r>
        <w:t xml:space="preserve"> </w:t>
      </w:r>
      <w:r>
        <w:t xml:space="preserve">independence claims defines the basis set,</w:t>
      </w:r>
      <w:r>
        <w:t xml:space="preserve"> </w:t>
      </w:r>
      <w:r>
        <w:rPr>
          <w:i/>
        </w:rPr>
        <w:t xml:space="preserve">Bu</w:t>
      </w:r>
      <w:r>
        <w:t xml:space="preserve">. The basis set can be determined by using functions in the</w:t>
      </w:r>
      <w:r>
        <w:t xml:space="preserve"> </w:t>
      </w:r>
      <w:r>
        <w:rPr>
          <w:rStyle w:val="VerbatimChar"/>
        </w:rPr>
        <w:t xml:space="preserve">R</w:t>
      </w:r>
      <w:r>
        <w:t xml:space="preserve"> </w:t>
      </w:r>
      <w:r>
        <w:t xml:space="preserve">package</w:t>
      </w:r>
      <w:r>
        <w:t xml:space="preserve"> </w:t>
      </w:r>
      <w:r>
        <w:rPr>
          <w:rStyle w:val="VerbatimChar"/>
        </w:rPr>
        <w:t xml:space="preserve">ggm</w:t>
      </w:r>
      <w:r>
        <w:t xml:space="preserve">.</w:t>
      </w:r>
    </w:p>
    <w:p>
      <w:r>
        <w:t xml:space="preserve">First I will load the library and define the DAG using regression models and the</w:t>
      </w:r>
      <w:r>
        <w:t xml:space="preserve"> </w:t>
      </w:r>
      <w:r>
        <w:rPr>
          <w:rStyle w:val="VerbatimChar"/>
        </w:rPr>
        <w:t xml:space="preserve">DAG</w:t>
      </w:r>
      <w:r>
        <w:t xml:space="preserve"> </w:t>
      </w:r>
      <w:r>
        <w:t xml:space="preserve">function. From the accompanying documentation: "The</w:t>
      </w:r>
      <w:r>
        <w:t xml:space="preserve"> </w:t>
      </w:r>
      <w:r>
        <w:rPr>
          <w:rStyle w:val="VerbatimChar"/>
        </w:rPr>
        <w:t xml:space="preserve">DAG</w:t>
      </w:r>
      <w:r>
        <w:t xml:space="preserve"> </w:t>
      </w:r>
      <w:r>
        <w:t xml:space="preserve">function defines the adjacency matrix of a directed acyclic graph. An adjacency matrix is a square Boolean [e.g. 0/1] matrix that is equal to the number of nodes of the graph, with a one in a given position (i,j) if there is an arrow from i to j and zero otherwise. The row names of the adjacency matrix are the nodes of the DAG."</w:t>
      </w:r>
    </w:p>
    <w:p>
      <w:pPr>
        <w:pStyle w:val="SourceCode"/>
      </w:pPr>
      <w:r>
        <w:rPr>
          <w:rStyle w:val="KeywordTok"/>
        </w:rPr>
        <w:t xml:space="preserve">library</w:t>
      </w:r>
      <w:r>
        <w:rPr>
          <w:rStyle w:val="NormalTok"/>
        </w:rPr>
        <w:t xml:space="preserve">(ggm)</w:t>
      </w:r>
    </w:p>
    <w:p>
      <w:pPr>
        <w:pStyle w:val="SourceCode"/>
      </w:pPr>
      <w:r>
        <w:rPr>
          <w:rStyle w:val="VerbatimChar"/>
        </w:rPr>
        <w:t xml:space="preserve">## Loading required package: igraph</w:t>
      </w:r>
    </w:p>
    <w:p>
      <w:pPr>
        <w:pStyle w:val="SourceCode"/>
      </w:pPr>
      <w:r>
        <w:rPr>
          <w:rStyle w:val="NormalTok"/>
        </w:rPr>
        <w:t xml:space="preserve">fig7 &lt;-</w:t>
      </w:r>
      <w:r>
        <w:rPr>
          <w:rStyle w:val="StringTok"/>
        </w:rPr>
        <w:t xml:space="preserve"> </w:t>
      </w:r>
      <w:r>
        <w:rPr>
          <w:rStyle w:val="KeywordTok"/>
        </w:rPr>
        <w:t xml:space="preserve">DAG</w:t>
      </w:r>
      <w:r>
        <w:rPr>
          <w:rStyle w:val="NormalTok"/>
        </w:rPr>
        <w:t xml:space="preserve">(precip ~</w:t>
      </w:r>
      <w:r>
        <w:rPr>
          <w:rStyle w:val="StringTok"/>
        </w:rPr>
        <w:t xml:space="preserve"> </w:t>
      </w:r>
      <w:r>
        <w:rPr>
          <w:rStyle w:val="NormalTok"/>
        </w:rPr>
        <w:t xml:space="preserve">elev,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diversity ~</w:t>
      </w:r>
      <w:r>
        <w:rPr>
          <w:rStyle w:val="StringTok"/>
        </w:rPr>
        <w:t xml:space="preserve"> </w:t>
      </w:r>
      <w:r>
        <w:rPr>
          <w:rStyle w:val="NormalTok"/>
        </w:rPr>
        <w:t xml:space="preserve">topo,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 ~</w:t>
      </w:r>
      <w:r>
        <w:rPr>
          <w:rStyle w:val="StringTok"/>
        </w:rPr>
        <w:t xml:space="preserve"> </w:t>
      </w:r>
      <w:r>
        <w:rPr>
          <w:rStyle w:val="NormalTok"/>
        </w:rPr>
        <w:t xml:space="preserve">precip +</w:t>
      </w:r>
      <w:r>
        <w:rPr>
          <w:rStyle w:val="StringTok"/>
        </w:rPr>
        <w:t xml:space="preserve"> </w:t>
      </w:r>
      <w:r>
        <w:rPr>
          <w:rStyle w:val="NormalTok"/>
        </w:rPr>
        <w:t xml:space="preserve">elev +</w:t>
      </w:r>
      <w:r>
        <w:rPr>
          <w:rStyle w:val="StringTok"/>
        </w:rPr>
        <w:t xml:space="preserve"> </w:t>
      </w:r>
      <w:r>
        <w:rPr>
          <w:rStyle w:val="NormalTok"/>
        </w:rPr>
        <w:t xml:space="preserve">topo +</w:t>
      </w:r>
      <w:r>
        <w:rPr>
          <w:rStyle w:val="StringTok"/>
        </w:rPr>
        <w:t xml:space="preserve"> </w:t>
      </w:r>
      <w:r>
        <w:rPr>
          <w:rStyle w:val="NormalTok"/>
        </w:rPr>
        <w:t xml:space="preserve">diversity,</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oak.inf ~</w:t>
      </w:r>
      <w:r>
        <w:rPr>
          <w:rStyle w:val="StringTok"/>
        </w:rPr>
        <w:t xml:space="preserve"> </w:t>
      </w:r>
      <w:r>
        <w:rPr>
          <w:rStyle w:val="NormalTok"/>
        </w:rPr>
        <w:t xml:space="preserve">leaf.ct +</w:t>
      </w:r>
      <w:r>
        <w:rPr>
          <w:rStyle w:val="StringTok"/>
        </w:rPr>
        <w:t xml:space="preserve"> </w:t>
      </w:r>
      <w:r>
        <w:rPr>
          <w:rStyle w:val="NormalTok"/>
        </w:rPr>
        <w:t xml:space="preserve">diversity +</w:t>
      </w:r>
      <w:r>
        <w:rPr>
          <w:rStyle w:val="StringTok"/>
        </w:rPr>
        <w:t xml:space="preserve"> </w:t>
      </w:r>
      <w:r>
        <w:rPr>
          <w:rStyle w:val="NormalTok"/>
        </w:rPr>
        <w:t xml:space="preserve">temp +</w:t>
      </w:r>
      <w:r>
        <w:rPr>
          <w:rStyle w:val="StringTok"/>
        </w:rPr>
        <w:t xml:space="preserve"> </w:t>
      </w:r>
      <w:r>
        <w:rPr>
          <w:rStyle w:val="NormalTok"/>
        </w:rPr>
        <w:t xml:space="preserve">precip,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leaf.ct ~</w:t>
      </w:r>
      <w:r>
        <w:rPr>
          <w:rStyle w:val="StringTok"/>
        </w:rPr>
        <w:t xml:space="preserve"> </w:t>
      </w:r>
      <w:r>
        <w:rPr>
          <w:rStyle w:val="NormalTok"/>
        </w:rPr>
        <w:t xml:space="preserve">diversity +</w:t>
      </w:r>
      <w:r>
        <w:rPr>
          <w:rStyle w:val="StringTok"/>
        </w:rPr>
        <w:t xml:space="preserve"> </w:t>
      </w:r>
      <w:r>
        <w:rPr>
          <w:rStyle w:val="NormalTok"/>
        </w:rPr>
        <w:t xml:space="preserve">temp +</w:t>
      </w:r>
      <w:r>
        <w:rPr>
          <w:rStyle w:val="StringTok"/>
        </w:rPr>
        <w:t xml:space="preserve"> </w:t>
      </w:r>
      <w:r>
        <w:rPr>
          <w:rStyle w:val="NormalTok"/>
        </w:rPr>
        <w:t xml:space="preserve">precip +</w:t>
      </w:r>
      <w:r>
        <w:rPr>
          <w:rStyle w:val="StringTok"/>
        </w:rPr>
        <w:t xml:space="preserve"> </w:t>
      </w:r>
      <w:r>
        <w:rPr>
          <w:rStyle w:val="NormalTok"/>
        </w:rPr>
        <w:t xml:space="preserve">elev +</w:t>
      </w:r>
      <w:r>
        <w:rPr>
          <w:rStyle w:val="StringTok"/>
        </w:rPr>
        <w:t xml:space="preserve"> </w:t>
      </w:r>
      <w:r>
        <w:rPr>
          <w:rStyle w:val="NormalTok"/>
        </w:rPr>
        <w:t xml:space="preserve">topo)</w:t>
      </w:r>
    </w:p>
    <w:p>
      <w:r>
        <w:t xml:space="preserve">I can apply the</w:t>
      </w:r>
      <w:r>
        <w:t xml:space="preserve"> </w:t>
      </w:r>
      <w:r>
        <w:rPr>
          <w:rStyle w:val="VerbatimChar"/>
        </w:rPr>
        <w:t xml:space="preserve">basiSet</w:t>
      </w:r>
      <w:r>
        <w:t xml:space="preserve"> </w:t>
      </w:r>
      <w:r>
        <w:t xml:space="preserve">function to this DAG to generate the full set of independence claims.</w:t>
      </w:r>
    </w:p>
    <w:p>
      <w:pPr>
        <w:pStyle w:val="SourceCode"/>
      </w:pPr>
      <w:r>
        <w:rPr>
          <w:rStyle w:val="NormalTok"/>
        </w:rPr>
        <w:t xml:space="preserve">bu_fig7 &lt;-</w:t>
      </w:r>
      <w:r>
        <w:rPr>
          <w:rStyle w:val="StringTok"/>
        </w:rPr>
        <w:t xml:space="preserve"> </w:t>
      </w:r>
      <w:r>
        <w:rPr>
          <w:rStyle w:val="KeywordTok"/>
        </w:rPr>
        <w:t xml:space="preserve">basiSet</w:t>
      </w:r>
      <w:r>
        <w:rPr>
          <w:rStyle w:val="NormalTok"/>
        </w:rPr>
        <w:t xml:space="preserve">(fig7)</w:t>
      </w:r>
      <w:r>
        <w:br w:type="textWrapping"/>
      </w:r>
      <w:r>
        <w:rPr>
          <w:rStyle w:val="NormalTok"/>
        </w:rPr>
        <w:t xml:space="preserve">bu_fig7</w:t>
      </w:r>
    </w:p>
    <w:p>
      <w:pPr>
        <w:pStyle w:val="SourceCode"/>
      </w:pPr>
      <w:r>
        <w:rPr>
          <w:rStyle w:val="VerbatimChar"/>
        </w:rPr>
        <w:t xml:space="preserve">## [[1]]</w:t>
      </w:r>
      <w:r>
        <w:br w:type="textWrapping"/>
      </w:r>
      <w:r>
        <w:rPr>
          <w:rStyle w:val="VerbatimChar"/>
        </w:rPr>
        <w:t xml:space="preserve">## [1] "topo" "elev"</w:t>
      </w:r>
      <w:r>
        <w:br w:type="textWrapping"/>
      </w:r>
      <w:r>
        <w:rPr>
          <w:rStyle w:val="VerbatimChar"/>
        </w:rPr>
        <w:t xml:space="preserve">## </w:t>
      </w:r>
      <w:r>
        <w:br w:type="textWrapping"/>
      </w:r>
      <w:r>
        <w:rPr>
          <w:rStyle w:val="VerbatimChar"/>
        </w:rPr>
        <w:t xml:space="preserve">## [[2]]</w:t>
      </w:r>
      <w:r>
        <w:br w:type="textWrapping"/>
      </w:r>
      <w:r>
        <w:rPr>
          <w:rStyle w:val="VerbatimChar"/>
        </w:rPr>
        <w:t xml:space="preserve">## [1] "topo"   "precip" "elev"  </w:t>
      </w:r>
      <w:r>
        <w:br w:type="textWrapping"/>
      </w:r>
      <w:r>
        <w:rPr>
          <w:rStyle w:val="VerbatimChar"/>
        </w:rPr>
        <w:t xml:space="preserve">## </w:t>
      </w:r>
      <w:r>
        <w:br w:type="textWrapping"/>
      </w:r>
      <w:r>
        <w:rPr>
          <w:rStyle w:val="VerbatimChar"/>
        </w:rPr>
        <w:t xml:space="preserve">## [[3]]</w:t>
      </w:r>
      <w:r>
        <w:br w:type="textWrapping"/>
      </w:r>
      <w:r>
        <w:rPr>
          <w:rStyle w:val="VerbatimChar"/>
        </w:rPr>
        <w:t xml:space="preserve">## [1] "topo"      "oak.inf"   "diversity" "precip"    "temp"      "leaf.ct"  </w:t>
      </w:r>
      <w:r>
        <w:br w:type="textWrapping"/>
      </w:r>
      <w:r>
        <w:rPr>
          <w:rStyle w:val="VerbatimChar"/>
        </w:rPr>
        <w:t xml:space="preserve">## </w:t>
      </w:r>
      <w:r>
        <w:br w:type="textWrapping"/>
      </w:r>
      <w:r>
        <w:rPr>
          <w:rStyle w:val="VerbatimChar"/>
        </w:rPr>
        <w:t xml:space="preserve">## [[4]]</w:t>
      </w:r>
      <w:r>
        <w:br w:type="textWrapping"/>
      </w:r>
      <w:r>
        <w:rPr>
          <w:rStyle w:val="VerbatimChar"/>
        </w:rPr>
        <w:t xml:space="preserve">## [1] "diversity" "elev"      "topo"     </w:t>
      </w:r>
      <w:r>
        <w:br w:type="textWrapping"/>
      </w:r>
      <w:r>
        <w:rPr>
          <w:rStyle w:val="VerbatimChar"/>
        </w:rPr>
        <w:t xml:space="preserve">## </w:t>
      </w:r>
      <w:r>
        <w:br w:type="textWrapping"/>
      </w:r>
      <w:r>
        <w:rPr>
          <w:rStyle w:val="VerbatimChar"/>
        </w:rPr>
        <w:t xml:space="preserve">## [[5]]</w:t>
      </w:r>
      <w:r>
        <w:br w:type="textWrapping"/>
      </w:r>
      <w:r>
        <w:rPr>
          <w:rStyle w:val="VerbatimChar"/>
        </w:rPr>
        <w:t xml:space="preserve">## [1] "diversity" "precip"    "topo"      "elev"     </w:t>
      </w:r>
      <w:r>
        <w:br w:type="textWrapping"/>
      </w:r>
      <w:r>
        <w:rPr>
          <w:rStyle w:val="VerbatimChar"/>
        </w:rPr>
        <w:t xml:space="preserve">## </w:t>
      </w:r>
      <w:r>
        <w:br w:type="textWrapping"/>
      </w:r>
      <w:r>
        <w:rPr>
          <w:rStyle w:val="VerbatimChar"/>
        </w:rPr>
        <w:t xml:space="preserve">## [[6]]</w:t>
      </w:r>
      <w:r>
        <w:br w:type="textWrapping"/>
      </w:r>
      <w:r>
        <w:rPr>
          <w:rStyle w:val="VerbatimChar"/>
        </w:rPr>
        <w:t xml:space="preserve">## [1] "elev"      "oak.inf"   "diversity" "precip"    "temp"      "leaf.ct"</w:t>
      </w:r>
    </w:p>
    <w:p>
      <w:r>
        <w:t xml:space="preserve">I cleaned this list up into a table:</w:t>
      </w:r>
    </w:p>
    <w:p>
      <w:r>
        <w:rPr>
          <w:b/>
        </w:rPr>
        <w:t xml:space="preserve">The Basis Set of Independence Claims - Fig. 7</w:t>
      </w:r>
    </w:p>
    <w:tbl>
      <w:tblPr>
        <w:tblStyle w:val="TableNormal"/>
        <w:tblW w:type="pct" w:w="0.0"/>
      </w:tblPr>
      <w:tblGrid/>
      <w:tr>
        <w:tc>
          <w:tcPr>
            <w:tcBorders>
              <w:bottom w:val="single"/>
            </w:tcBorders>
            <w:vAlign w:val="bottom"/>
          </w:tcPr>
          <w:p>
            <w:pPr>
              <w:pStyle w:val="Compact"/>
              <w:jc w:val="left"/>
            </w:pPr>
            <w:r>
              <w:t xml:space="preserve">Independence Set</w:t>
            </w:r>
          </w:p>
        </w:tc>
        <w:tc>
          <w:tcPr>
            <w:tcBorders>
              <w:bottom w:val="single"/>
            </w:tcBorders>
            <w:vAlign w:val="bottom"/>
          </w:tcPr>
          <w:p>
            <w:pPr>
              <w:pStyle w:val="Compact"/>
              <w:jc w:val="left"/>
            </w:pPr>
            <w:r>
              <w:t xml:space="preserve">Conditioning Set</w:t>
            </w:r>
          </w:p>
        </w:tc>
      </w:tr>
      <w:tr>
        <w:tc>
          <w:p>
            <w:pPr>
              <w:pStyle w:val="Compact"/>
              <w:jc w:val="left"/>
            </w:pPr>
            <w:r>
              <w:t xml:space="preserve">topo, elev</w:t>
            </w:r>
          </w:p>
        </w:tc>
        <w:tc>
          <w:p>
            <w:pPr>
              <w:pStyle w:val="Compact"/>
              <w:jc w:val="left"/>
            </w:pPr>
            <w:r>
              <w:rPr>
                <w:i/>
              </w:rPr>
              <w:t xml:space="preserve">empty</w:t>
            </w:r>
          </w:p>
        </w:tc>
      </w:tr>
      <w:tr>
        <w:tc>
          <w:p>
            <w:pPr>
              <w:pStyle w:val="Compact"/>
              <w:jc w:val="left"/>
            </w:pPr>
            <w:r>
              <w:t xml:space="preserve">topo, precip</w:t>
            </w:r>
          </w:p>
        </w:tc>
        <w:tc>
          <w:p>
            <w:pPr>
              <w:pStyle w:val="Compact"/>
              <w:jc w:val="left"/>
            </w:pPr>
            <w:r>
              <w:t xml:space="preserve">elev</w:t>
            </w:r>
          </w:p>
        </w:tc>
      </w:tr>
      <w:tr>
        <w:tc>
          <w:p>
            <w:pPr>
              <w:pStyle w:val="Compact"/>
              <w:jc w:val="left"/>
            </w:pPr>
            <w:r>
              <w:t xml:space="preserve">topo, oak.inf</w:t>
            </w:r>
          </w:p>
        </w:tc>
        <w:tc>
          <w:p>
            <w:pPr>
              <w:pStyle w:val="Compact"/>
              <w:jc w:val="left"/>
            </w:pPr>
            <w:r>
              <w:t xml:space="preserve">diversity, precip, temp, leaf.ct</w:t>
            </w:r>
          </w:p>
        </w:tc>
      </w:tr>
      <w:tr>
        <w:tc>
          <w:p>
            <w:pPr>
              <w:pStyle w:val="Compact"/>
              <w:jc w:val="left"/>
            </w:pPr>
            <w:r>
              <w:t xml:space="preserve">diversity, elev</w:t>
            </w:r>
          </w:p>
        </w:tc>
        <w:tc>
          <w:p>
            <w:pPr>
              <w:pStyle w:val="Compact"/>
              <w:jc w:val="left"/>
            </w:pPr>
            <w:r>
              <w:t xml:space="preserve">topo</w:t>
            </w:r>
          </w:p>
        </w:tc>
      </w:tr>
      <w:tr>
        <w:tc>
          <w:p>
            <w:pPr>
              <w:pStyle w:val="Compact"/>
              <w:jc w:val="left"/>
            </w:pPr>
            <w:r>
              <w:t xml:space="preserve">diversity, precip</w:t>
            </w:r>
          </w:p>
        </w:tc>
        <w:tc>
          <w:p>
            <w:pPr>
              <w:pStyle w:val="Compact"/>
              <w:jc w:val="left"/>
            </w:pPr>
            <w:r>
              <w:t xml:space="preserve">topo, elev</w:t>
            </w:r>
          </w:p>
        </w:tc>
      </w:tr>
      <w:tr>
        <w:tc>
          <w:p>
            <w:pPr>
              <w:pStyle w:val="Compact"/>
              <w:jc w:val="left"/>
            </w:pPr>
            <w:r>
              <w:t xml:space="preserve">elev, oak.inf</w:t>
            </w:r>
          </w:p>
        </w:tc>
        <w:tc>
          <w:p>
            <w:pPr>
              <w:pStyle w:val="Compact"/>
              <w:jc w:val="left"/>
            </w:pPr>
            <w:r>
              <w:t xml:space="preserve">diversity, precip, temp, leaf.ct</w:t>
            </w:r>
          </w:p>
        </w:tc>
      </w:tr>
    </w:tbl>
    <w:p>
      <w:r>
        <w:rPr>
          <w:b/>
        </w:rPr>
        <w:t xml:space="preserve">Step 4:</w:t>
      </w:r>
      <w:r>
        <w:t xml:space="preserve"> </w:t>
      </w:r>
      <w:r>
        <w:t xml:space="preserve">For each element in this basis set, obtain the</w:t>
      </w:r>
      <w:r>
        <w:t xml:space="preserve"> </w:t>
      </w:r>
      <w:r>
        <w:rPr>
          <w:b/>
          <w:i/>
        </w:rPr>
        <w:t xml:space="preserve">exact</w:t>
      </w:r>
      <w:r>
        <w:t xml:space="preserve"> </w:t>
      </w:r>
      <w:r>
        <w:t xml:space="preserve">probability,</w:t>
      </w:r>
      <w:r>
        <w:t xml:space="preserve"> </w:t>
      </w:r>
      <w:r>
        <w:rPr>
          <w:i/>
        </w:rPr>
        <w:t xml:space="preserve">Pk</w:t>
      </w:r>
      <w:r>
        <w:t xml:space="preserve"> </w:t>
      </w:r>
      <w:r>
        <w:t xml:space="preserve">that the pair (</w:t>
      </w:r>
      <w:r>
        <w:rPr>
          <w:i/>
        </w:rPr>
        <w:t xml:space="preserve">Xi,Xj</w:t>
      </w:r>
      <w:r>
        <w:t xml:space="preserve">) is statistically independent conditional on the variables</w:t>
      </w:r>
      <w:r>
        <w:t xml:space="preserve"> </w:t>
      </w:r>
      <w:r>
        <w:rPr>
          <w:i/>
        </w:rPr>
        <w:t xml:space="preserve">Z</w:t>
      </w:r>
      <w:r>
        <w:t xml:space="preserve">. In other words, perform a regression model using an appropriate method. Here I am only going to formulate the models because I am still in the process of calculating variables, so I do not have values for calculating probabilities of the coefficients. The predictor variable whose independence is being checked in each model is bolded - this is the variable for which the exact probability must be recorded. I also hazard an educated guess at the distribution family of the response variable for each model.</w:t>
      </w:r>
    </w:p>
    <w:p>
      <w:r>
        <w:rPr>
          <w:b/>
        </w:rPr>
        <w:t xml:space="preserve">Model Set - Fig. 7</w:t>
      </w:r>
    </w:p>
    <w:tbl>
      <w:tblPr>
        <w:tblStyle w:val="TableNormal"/>
        <w:tblW w:type="pct" w:w="0.0"/>
      </w:tblPr>
      <w:tblGrid/>
      <w:tr>
        <w:tc>
          <w:tcPr>
            <w:tcBorders>
              <w:bottom w:val="single"/>
            </w:tcBorders>
            <w:vAlign w:val="bottom"/>
          </w:tcPr>
          <w:p>
            <w:pPr>
              <w:pStyle w:val="Compact"/>
              <w:jc w:val="left"/>
            </w:pPr>
            <w:r>
              <w:t xml:space="preserve">Independence Set</w:t>
            </w:r>
          </w:p>
        </w:tc>
        <w:tc>
          <w:tcPr>
            <w:tcBorders>
              <w:bottom w:val="single"/>
            </w:tcBorders>
            <w:vAlign w:val="bottom"/>
          </w:tcPr>
          <w:p>
            <w:pPr>
              <w:pStyle w:val="Compact"/>
              <w:jc w:val="left"/>
            </w:pPr>
            <w:r>
              <w:t xml:space="preserve">Conditioning Set</w:t>
            </w:r>
          </w:p>
        </w:tc>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Distribution</w:t>
            </w:r>
          </w:p>
        </w:tc>
      </w:tr>
      <w:tr>
        <w:tc>
          <w:p>
            <w:pPr>
              <w:pStyle w:val="Compact"/>
              <w:jc w:val="left"/>
            </w:pPr>
            <w:r>
              <w:t xml:space="preserve">topo, elev</w:t>
            </w:r>
          </w:p>
        </w:tc>
        <w:tc>
          <w:p>
            <w:pPr>
              <w:pStyle w:val="Compact"/>
              <w:jc w:val="left"/>
            </w:pPr>
            <w:r>
              <w:rPr>
                <w:i/>
              </w:rPr>
              <w:t xml:space="preserve">empty</w:t>
            </w:r>
          </w:p>
        </w:tc>
        <w:tc>
          <w:p>
            <w:pPr>
              <w:pStyle w:val="Compact"/>
              <w:jc w:val="left"/>
            </w:pPr>
            <w:r>
              <w:t xml:space="preserve">topo ~</w:t>
            </w:r>
            <w:r>
              <w:t xml:space="preserve"> </w:t>
            </w:r>
            <w:r>
              <w:rPr>
                <w:b/>
              </w:rPr>
              <w:t xml:space="preserve">elev</w:t>
            </w:r>
            <w:r>
              <w:t xml:space="preserve"> </w:t>
            </w:r>
            <w:r>
              <w:t xml:space="preserve">+ 1|plot</w:t>
            </w:r>
          </w:p>
        </w:tc>
        <w:tc>
          <w:p>
            <w:pPr>
              <w:pStyle w:val="Compact"/>
              <w:jc w:val="left"/>
            </w:pPr>
            <w:r>
              <w:rPr>
                <w:i/>
              </w:rPr>
              <w:t xml:space="preserve">?</w:t>
            </w:r>
          </w:p>
        </w:tc>
      </w:tr>
      <w:tr>
        <w:tc>
          <w:p>
            <w:pPr>
              <w:pStyle w:val="Compact"/>
              <w:jc w:val="left"/>
            </w:pPr>
            <w:r>
              <w:t xml:space="preserve">precip, topo</w:t>
            </w:r>
          </w:p>
        </w:tc>
        <w:tc>
          <w:p>
            <w:pPr>
              <w:pStyle w:val="Compact"/>
              <w:jc w:val="left"/>
            </w:pPr>
            <w:r>
              <w:t xml:space="preserve">elev</w:t>
            </w:r>
          </w:p>
        </w:tc>
        <w:tc>
          <w:p>
            <w:pPr>
              <w:pStyle w:val="Compact"/>
              <w:jc w:val="left"/>
            </w:pPr>
            <w:r>
              <w:t xml:space="preserve">precip ~ elev +</w:t>
            </w:r>
            <w:r>
              <w:t xml:space="preserve"> </w:t>
            </w:r>
            <w:r>
              <w:rPr>
                <w:b/>
              </w:rPr>
              <w:t xml:space="preserve">topo</w:t>
            </w:r>
            <w:r>
              <w:t xml:space="preserve"> </w:t>
            </w:r>
            <w:r>
              <w:t xml:space="preserve">+ 1|plot + 1|year</w:t>
            </w:r>
          </w:p>
        </w:tc>
        <w:tc>
          <w:p>
            <w:pPr>
              <w:pStyle w:val="Compact"/>
              <w:jc w:val="left"/>
            </w:pPr>
            <w:r>
              <w:rPr>
                <w:i/>
              </w:rPr>
              <w:t xml:space="preserve">?</w:t>
            </w:r>
          </w:p>
        </w:tc>
      </w:tr>
      <w:tr>
        <w:tc>
          <w:p>
            <w:pPr>
              <w:pStyle w:val="Compact"/>
              <w:jc w:val="left"/>
            </w:pPr>
            <w:r>
              <w:t xml:space="preserve">topo, oak.inf</w:t>
            </w:r>
          </w:p>
        </w:tc>
        <w:tc>
          <w:p>
            <w:pPr>
              <w:pStyle w:val="Compact"/>
              <w:jc w:val="left"/>
            </w:pPr>
            <w:r>
              <w:t xml:space="preserve">diversity, precip, temp, leaf.ct</w:t>
            </w:r>
          </w:p>
        </w:tc>
        <w:tc>
          <w:p>
            <w:pPr>
              <w:pStyle w:val="Compact"/>
              <w:jc w:val="left"/>
            </w:pPr>
            <w:r>
              <w:t xml:space="preserve">oak.inf ~ diversity + precip + temp + leaf.ct +</w:t>
            </w:r>
            <w:r>
              <w:t xml:space="preserve"> </w:t>
            </w:r>
            <w:r>
              <w:rPr>
                <w:b/>
              </w:rPr>
              <w:t xml:space="preserve">topo</w:t>
            </w:r>
            <w:r>
              <w:t xml:space="preserve"> </w:t>
            </w:r>
            <w:r>
              <w:t xml:space="preserve">+ 1|plot + 1|year</w:t>
            </w:r>
          </w:p>
        </w:tc>
        <w:tc>
          <w:p>
            <w:pPr>
              <w:pStyle w:val="Compact"/>
              <w:jc w:val="left"/>
            </w:pPr>
            <w:r>
              <w:rPr>
                <w:i/>
              </w:rPr>
              <w:t xml:space="preserve">binomial</w:t>
            </w:r>
          </w:p>
        </w:tc>
      </w:tr>
      <w:tr>
        <w:tc>
          <w:p>
            <w:pPr>
              <w:pStyle w:val="Compact"/>
              <w:jc w:val="left"/>
            </w:pPr>
            <w:r>
              <w:t xml:space="preserve">diversity, elev</w:t>
            </w:r>
          </w:p>
        </w:tc>
        <w:tc>
          <w:p>
            <w:pPr>
              <w:pStyle w:val="Compact"/>
              <w:jc w:val="left"/>
            </w:pPr>
            <w:r>
              <w:t xml:space="preserve">topo</w:t>
            </w:r>
          </w:p>
        </w:tc>
        <w:tc>
          <w:p>
            <w:pPr>
              <w:pStyle w:val="Compact"/>
              <w:jc w:val="left"/>
            </w:pPr>
            <w:r>
              <w:t xml:space="preserve">diversity ~ topo +</w:t>
            </w:r>
            <w:r>
              <w:t xml:space="preserve"> </w:t>
            </w:r>
            <w:r>
              <w:rPr>
                <w:b/>
              </w:rPr>
              <w:t xml:space="preserve">elev</w:t>
            </w:r>
            <w:r>
              <w:t xml:space="preserve"> </w:t>
            </w:r>
            <w:r>
              <w:t xml:space="preserve">+ 1|plot</w:t>
            </w:r>
          </w:p>
        </w:tc>
        <w:tc>
          <w:p>
            <w:pPr>
              <w:pStyle w:val="Compact"/>
              <w:jc w:val="left"/>
            </w:pPr>
            <w:r>
              <w:rPr>
                <w:i/>
              </w:rPr>
              <w:t xml:space="preserve">?</w:t>
            </w:r>
          </w:p>
        </w:tc>
      </w:tr>
      <w:tr>
        <w:tc>
          <w:p>
            <w:pPr>
              <w:pStyle w:val="Compact"/>
              <w:jc w:val="left"/>
            </w:pPr>
            <w:r>
              <w:t xml:space="preserve">diversity, precip</w:t>
            </w:r>
          </w:p>
        </w:tc>
        <w:tc>
          <w:p>
            <w:pPr>
              <w:pStyle w:val="Compact"/>
              <w:jc w:val="left"/>
            </w:pPr>
            <w:r>
              <w:t xml:space="preserve">topo, elev</w:t>
            </w:r>
          </w:p>
        </w:tc>
        <w:tc>
          <w:p>
            <w:pPr>
              <w:pStyle w:val="Compact"/>
              <w:jc w:val="left"/>
            </w:pPr>
            <w:r>
              <w:t xml:space="preserve">diversity ~ topo + elev +</w:t>
            </w:r>
            <w:r>
              <w:t xml:space="preserve"> </w:t>
            </w:r>
            <w:r>
              <w:rPr>
                <w:b/>
              </w:rPr>
              <w:t xml:space="preserve">precip</w:t>
            </w:r>
            <w:r>
              <w:t xml:space="preserve"> </w:t>
            </w:r>
            <w:r>
              <w:t xml:space="preserve">+ 1|plot</w:t>
            </w:r>
          </w:p>
        </w:tc>
        <w:tc>
          <w:p>
            <w:pPr>
              <w:pStyle w:val="Compact"/>
              <w:jc w:val="left"/>
            </w:pPr>
            <w:r>
              <w:rPr>
                <w:i/>
              </w:rPr>
              <w:t xml:space="preserve">?</w:t>
            </w:r>
          </w:p>
        </w:tc>
      </w:tr>
      <w:tr>
        <w:tc>
          <w:p>
            <w:pPr>
              <w:pStyle w:val="Compact"/>
              <w:jc w:val="left"/>
            </w:pPr>
            <w:r>
              <w:t xml:space="preserve">elev, oak.inf</w:t>
            </w:r>
          </w:p>
        </w:tc>
        <w:tc>
          <w:p>
            <w:pPr>
              <w:pStyle w:val="Compact"/>
              <w:jc w:val="left"/>
            </w:pPr>
            <w:r>
              <w:t xml:space="preserve">diversity, precip, temp, leaf.ct</w:t>
            </w:r>
          </w:p>
        </w:tc>
        <w:tc>
          <w:p>
            <w:pPr>
              <w:pStyle w:val="Compact"/>
              <w:jc w:val="left"/>
            </w:pPr>
            <w:r>
              <w:t xml:space="preserve">oak.inf ~ diversity + precip + temp + leaf.ct +</w:t>
            </w:r>
            <w:r>
              <w:t xml:space="preserve"> </w:t>
            </w:r>
            <w:r>
              <w:rPr>
                <w:b/>
              </w:rPr>
              <w:t xml:space="preserve">elev</w:t>
            </w:r>
            <w:r>
              <w:t xml:space="preserve"> </w:t>
            </w:r>
            <w:r>
              <w:t xml:space="preserve">+ 1|plot + 1|year</w:t>
            </w:r>
          </w:p>
        </w:tc>
        <w:tc>
          <w:p>
            <w:pPr>
              <w:pStyle w:val="Compact"/>
              <w:jc w:val="left"/>
            </w:pPr>
            <w:r>
              <w:rPr>
                <w:i/>
              </w:rPr>
              <w:t xml:space="preserve">binomial</w:t>
            </w:r>
          </w:p>
        </w:tc>
      </w:tr>
    </w:tbl>
    <w:p>
      <w:r>
        <w:t xml:space="preserve">Noticeably, symptomatic leaf count is not part of the independence claims. If the complete model has sufficient fit then it would be modeled as either a Poisson or negative binomial distribution, and the coefficients applied to the appropriate paths.</w:t>
      </w:r>
    </w:p>
    <w:p>
      <w:r>
        <w:t xml:space="preserve">This next step is currently not possible to do because I am still conducting data manipulations to calculate variables.</w:t>
      </w:r>
    </w:p>
    <w:p>
      <w:r>
        <w:rPr>
          <w:b/>
        </w:rPr>
        <w:t xml:space="preserve">Step 5:</w:t>
      </w:r>
      <w:r>
        <w:t xml:space="preserve"> </w:t>
      </w:r>
      <w:r>
        <w:t xml:space="preserve">Combine the</w:t>
      </w:r>
      <w:r>
        <w:t xml:space="preserve"> </w:t>
      </w:r>
      <w:r>
        <w:rPr>
          <w:i/>
        </w:rPr>
        <w:t xml:space="preserve">k</w:t>
      </w:r>
      <w:r>
        <w:t xml:space="preserve"> </w:t>
      </w:r>
      <w:r>
        <w:t xml:space="preserve">probabilities into the</w:t>
      </w:r>
      <w:r>
        <w:t xml:space="preserve"> </w:t>
      </w:r>
      <w:r>
        <w:rPr>
          <w:i/>
        </w:rPr>
        <w:t xml:space="preserve">C</w:t>
      </w:r>
      <w:r>
        <w:t xml:space="preserve">-statistic:</w:t>
      </w:r>
    </w:p>
    <w:p>
      <m:oMathPara>
        <m:oMathParaPr>
          <m:jc m:val="center"/>
        </m:oMathParaPr>
        <m:oMath>
          <m:r>
            <m:rPr>
              <m:sty m:val="p"/>
            </m:rPr>
            <m:t>C</m:t>
          </m:r>
          <m:r>
            <m:rPr>
              <m:sty m:val="p"/>
            </m:rPr>
            <m:t>=</m:t>
          </m:r>
          <m:r>
            <m:rPr>
              <m:sty m:val="p"/>
            </m:rPr>
            <m:t>−</m:t>
          </m:r>
          <m:r>
            <m:rPr>
              <m:sty m:val="p"/>
            </m:rPr>
            <m:t>2</m:t>
          </m:r>
          <m:nary>
            <m:naryPr>
              <m:chr m:val="Σ"/>
              <m:limLoc m:val="subSup"/>
              <m:supHide m:val="off"/>
              <m:supHide m:val="off"/>
            </m:naryPr>
            <m:e>
              <m:r>
                <m:rPr>
                  <m:sty m:val="p"/>
                </m:rPr>
                <m:t>l</m:t>
              </m:r>
            </m:e>
            <m:sub>
              <m:r>
                <m:rPr>
                  <m:sty m:val="p"/>
                </m:rPr>
                <m:t>i</m:t>
              </m:r>
              <m:r>
                <m:rPr>
                  <m:sty m:val="p"/>
                </m:rPr>
                <m:t>=</m:t>
              </m:r>
              <m:r>
                <m:rPr>
                  <m:sty m:val="p"/>
                </m:rPr>
                <m:t>1</m:t>
              </m:r>
            </m:sub>
            <m:sup>
              <m:r>
                <m:rPr>
                  <m:sty m:val="p"/>
                </m:rPr>
                <m:t>k</m:t>
              </m:r>
            </m:sup>
          </m:nary>
          <m:r>
            <m:rPr>
              <m:sty m:val="p"/>
            </m:rPr>
            <m:t>n</m:t>
          </m:r>
          <m:r>
            <m:rPr>
              <m:sty m:val="p"/>
            </m:rPr>
            <m:t>(</m:t>
          </m:r>
          <m:sSub>
            <m:e>
              <m:r>
                <m:rPr>
                  <m:sty m:val="p"/>
                </m:rPr>
                <m:t>P</m:t>
              </m:r>
            </m:e>
            <m:sub>
              <m:r>
                <m:rPr>
                  <m:sty m:val="p"/>
                </m:rPr>
                <m:t>i</m:t>
              </m:r>
            </m:sub>
          </m:sSub>
          <m:r>
            <m:rPr>
              <m:sty m:val="p"/>
            </m:rPr>
            <m:t>)</m:t>
          </m:r>
        </m:oMath>
      </m:oMathPara>
    </w:p>
    <w:p>
      <w:r>
        <w:t xml:space="preserve">Compare this</w:t>
      </w:r>
      <w:r>
        <w:t xml:space="preserve"> </w:t>
      </w:r>
      <w:r>
        <w:rPr>
          <w:i/>
        </w:rPr>
        <w:t xml:space="preserve">C</w:t>
      </w:r>
      <w:r>
        <w:t xml:space="preserve">-statistic to a</w:t>
      </w:r>
      <w:r>
        <w:t xml:space="preserve"> </w:t>
      </w:r>
      <m:oMath>
        <m:sSup>
          <m:e>
            <m:r>
              <m:rPr>
                <m:sty m:val="p"/>
              </m:rPr>
              <m:t>χ</m:t>
            </m:r>
          </m:e>
          <m:sup>
            <m:r>
              <m:rPr>
                <m:sty m:val="p"/>
              </m:rPr>
              <m:t>2</m:t>
            </m:r>
          </m:sup>
        </m:sSup>
      </m:oMath>
      <w:r>
        <w:t xml:space="preserve"> </w:t>
      </w:r>
      <w:r>
        <w:t xml:space="preserve">distribution with 2</w:t>
      </w:r>
      <w:r>
        <w:rPr>
          <w:i/>
        </w:rPr>
        <w:t xml:space="preserve">k</w:t>
      </w:r>
      <w:r>
        <w:t xml:space="preserve"> </w:t>
      </w:r>
      <w:r>
        <w:t xml:space="preserve">degrees of freedom. If the model fit according to this test is sufficient (i.e. p &gt; 0.05), then the coefficients from these models may be applied to the appropriate paths.</w:t>
      </w:r>
    </w:p>
    <w:p>
      <w:pPr>
        <w:pStyle w:val="Heading4"/>
      </w:pPr>
      <w:bookmarkStart w:id="24" w:name="the-model-in-fig.-8"/>
      <w:bookmarkEnd w:id="24"/>
      <w:r>
        <w:t xml:space="preserve">The model in Fig. 8</w:t>
      </w:r>
    </w:p>
    <w:p>
      <w:r>
        <w:rPr>
          <w:b/>
        </w:rPr>
        <w:t xml:space="preserve">Step 1:</w:t>
      </w:r>
      <w:r>
        <w:t xml:space="preserve"> </w:t>
      </w:r>
      <w:r>
        <w:t xml:space="preserve">Express the hypothesized causal relationships between the variables in the form of a directed acyclic graph (DAG).</w:t>
      </w:r>
    </w:p>
    <w:p>
      <w:r>
        <w:drawing>
          <wp:inline>
            <wp:extent cx="5440680" cy="2684857"/>
            <wp:effectExtent b="0" l="0" r="0" t="0"/>
            <wp:docPr descr="" id="1" name="Picture"/>
            <a:graphic>
              <a:graphicData uri="http://schemas.openxmlformats.org/drawingml/2006/picture">
                <pic:pic>
                  <pic:nvPicPr>
                    <pic:cNvPr descr="figures/ch2_path_model2.png" id="0" name="Picture"/>
                    <pic:cNvPicPr>
                      <a:picLocks noChangeArrowheads="1" noChangeAspect="1"/>
                    </pic:cNvPicPr>
                  </pic:nvPicPr>
                  <pic:blipFill>
                    <a:blip r:embed="rId25"/>
                    <a:stretch>
                      <a:fillRect/>
                    </a:stretch>
                  </pic:blipFill>
                  <pic:spPr bwMode="auto">
                    <a:xfrm>
                      <a:off x="0" y="0"/>
                      <a:ext cx="5440680" cy="2684857"/>
                    </a:xfrm>
                    <a:prstGeom prst="rect">
                      <a:avLst/>
                    </a:prstGeom>
                    <a:noFill/>
                    <a:ln w="9525">
                      <a:noFill/>
                      <a:headEnd/>
                      <a:tailEnd/>
                    </a:ln>
                  </pic:spPr>
                </pic:pic>
              </a:graphicData>
            </a:graphic>
          </wp:inline>
        </w:drawing>
      </w:r>
    </w:p>
    <w:p>
      <w:r>
        <w:t xml:space="preserve">This model is indicates a direct modeling of a lag effect from precipitation, temperature, and symptomatic leaf count during the preceding year. Temperature, precipitation, and symptomatic leaf count of the current and preceding year influence the oak infection of the current year. Temperature and precipitation of the current and preceding year also influence the symptomatic leaf count of the current year. This is not explicitly clear in the currently simplified diagram, but will become so with the statement of the independence claims.</w:t>
      </w:r>
    </w:p>
    <w:p>
      <w:r>
        <w:rPr>
          <w:b/>
        </w:rPr>
        <w:t xml:space="preserve">Step 2:</w:t>
      </w:r>
      <w:r>
        <w:t xml:space="preserve"> </w:t>
      </w:r>
      <w:r>
        <w:t xml:space="preserve">List each of the</w:t>
      </w:r>
      <w:r>
        <w:t xml:space="preserve"> </w:t>
      </w:r>
      <w:r>
        <w:rPr>
          <w:i/>
        </w:rPr>
        <w:t xml:space="preserve">k</w:t>
      </w:r>
      <w:r>
        <w:t xml:space="preserve"> </w:t>
      </w:r>
      <w:r>
        <w:t xml:space="preserve">pairs of variables in the graph that do not have an arrow directly between them. The topology of the graph indicates that these variables should be independent.</w:t>
      </w:r>
    </w:p>
    <w:p>
      <w:r>
        <w:rPr>
          <w:b/>
        </w:rPr>
        <w:t xml:space="preserve">Independence Sets - Fig. 8</w:t>
      </w:r>
    </w:p>
    <w:tbl>
      <w:tblPr>
        <w:tblStyle w:val="TableNormal"/>
        <w:tblW w:type="pct" w:w="0.0"/>
      </w:tblPr>
      <w:tblGrid/>
      <w:tr>
        <w:tc>
          <w:tcPr>
            <w:tcBorders>
              <w:bottom w:val="single"/>
            </w:tcBorders>
            <w:vAlign w:val="bottom"/>
          </w:tcPr>
          <w:p>
            <w:pPr>
              <w:pStyle w:val="Compact"/>
              <w:jc w:val="left"/>
            </w:pPr>
            <w:r>
              <w:t xml:space="preserve">Variable 1</w:t>
            </w:r>
          </w:p>
        </w:tc>
        <w:tc>
          <w:tcPr>
            <w:tcBorders>
              <w:bottom w:val="single"/>
            </w:tcBorders>
            <w:vAlign w:val="bottom"/>
          </w:tcPr>
          <w:p>
            <w:pPr>
              <w:pStyle w:val="Compact"/>
              <w:jc w:val="left"/>
            </w:pPr>
            <w:r>
              <w:t xml:space="preserve">Variable 2</w:t>
            </w:r>
          </w:p>
        </w:tc>
      </w:tr>
      <w:tr>
        <w:tc>
          <w:p>
            <w:pPr>
              <w:pStyle w:val="Compact"/>
              <w:jc w:val="left"/>
            </w:pPr>
            <w:r>
              <w:t xml:space="preserve">Elevation</w:t>
            </w:r>
          </w:p>
        </w:tc>
        <w:tc>
          <w:p>
            <w:pPr>
              <w:pStyle w:val="Compact"/>
              <w:jc w:val="left"/>
            </w:pPr>
            <w:r>
              <w:t xml:space="preserve">Topography index</w:t>
            </w:r>
          </w:p>
        </w:tc>
      </w:tr>
      <w:tr>
        <w:tc>
          <w:p>
            <w:pPr>
              <w:pStyle w:val="Compact"/>
              <w:jc w:val="left"/>
            </w:pPr>
            <w:r>
              <w:t xml:space="preserve">Elevation</w:t>
            </w:r>
          </w:p>
        </w:tc>
        <w:tc>
          <w:p>
            <w:pPr>
              <w:pStyle w:val="Compact"/>
              <w:jc w:val="left"/>
            </w:pPr>
            <w:r>
              <w:t xml:space="preserve">Oak infection</w:t>
            </w:r>
          </w:p>
        </w:tc>
      </w:tr>
      <w:tr>
        <w:tc>
          <w:p>
            <w:pPr>
              <w:pStyle w:val="Compact"/>
              <w:jc w:val="left"/>
            </w:pPr>
            <w:r>
              <w:t xml:space="preserve">Topography</w:t>
            </w:r>
          </w:p>
        </w:tc>
        <w:tc>
          <w:p>
            <w:pPr>
              <w:pStyle w:val="Compact"/>
              <w:jc w:val="left"/>
            </w:pPr>
            <w:r>
              <w:t xml:space="preserve">Precipitation</w:t>
            </w:r>
            <m:oMath>
              <m:sSub>
                <m:e>
                  <m:r>
                    <m:rPr>
                      <m:sty m:val="p"/>
                    </m:rPr>
                    <m:t/>
                  </m:r>
                </m:e>
                <m:sub>
                  <m:r>
                    <m:rPr>
                      <m:sty m:val="p"/>
                    </m:rPr>
                    <m:t>t</m:t>
                  </m:r>
                </m:sub>
              </m:sSub>
            </m:oMath>
          </w:p>
        </w:tc>
      </w:tr>
      <w:tr>
        <w:tc>
          <w:p>
            <w:pPr>
              <w:pStyle w:val="Compact"/>
              <w:jc w:val="left"/>
            </w:pPr>
            <w:r>
              <w:t xml:space="preserve">Topography</w:t>
            </w:r>
          </w:p>
        </w:tc>
        <w:tc>
          <w:p>
            <w:pPr>
              <w:pStyle w:val="Compact"/>
              <w:jc w:val="left"/>
            </w:pPr>
            <w:r>
              <w:t xml:space="preserve">Precipitation</w:t>
            </w:r>
            <m:oMath>
              <m:sSub>
                <m:e>
                  <m:r>
                    <m:rPr>
                      <m:sty m:val="p"/>
                    </m:rPr>
                    <m:t/>
                  </m:r>
                </m:e>
                <m:sub>
                  <m:r>
                    <m:rPr>
                      <m:sty m:val="p"/>
                    </m:rPr>
                    <m:t>t</m:t>
                  </m:r>
                </m:sub>
              </m:sSub>
              <m:r>
                <m:rPr>
                  <m:sty m:val="p"/>
                </m:rPr>
                <m:t>−</m:t>
              </m:r>
              <m:r>
                <m:rPr>
                  <m:sty m:val="p"/>
                </m:rPr>
                <m:t>1</m:t>
              </m:r>
            </m:oMath>
          </w:p>
        </w:tc>
      </w:tr>
      <w:tr>
        <w:tc>
          <w:p>
            <w:pPr>
              <w:pStyle w:val="Compact"/>
              <w:jc w:val="left"/>
            </w:pPr>
            <w:r>
              <w:t xml:space="preserve">Topography</w:t>
            </w:r>
          </w:p>
        </w:tc>
        <w:tc>
          <w:p>
            <w:pPr>
              <w:pStyle w:val="Compact"/>
              <w:jc w:val="left"/>
            </w:pPr>
            <w:r>
              <w:t xml:space="preserve">Oak infection</w:t>
            </w:r>
          </w:p>
        </w:tc>
      </w:tr>
      <w:tr>
        <w:tc>
          <w:p>
            <w:pPr>
              <w:pStyle w:val="Compact"/>
              <w:jc w:val="left"/>
            </w:pPr>
            <w:r>
              <w:t xml:space="preserve">Diversity</w:t>
            </w:r>
          </w:p>
        </w:tc>
        <w:tc>
          <w:p>
            <w:pPr>
              <w:pStyle w:val="Compact"/>
              <w:jc w:val="left"/>
            </w:pPr>
            <w:r>
              <w:t xml:space="preserve">Precipitation</w:t>
            </w:r>
            <m:oMath>
              <m:sSub>
                <m:e>
                  <m:r>
                    <m:rPr>
                      <m:sty m:val="p"/>
                    </m:rPr>
                    <m:t/>
                  </m:r>
                </m:e>
                <m:sub>
                  <m:r>
                    <m:rPr>
                      <m:sty m:val="p"/>
                    </m:rPr>
                    <m:t>t</m:t>
                  </m:r>
                </m:sub>
              </m:sSub>
            </m:oMath>
          </w:p>
        </w:tc>
      </w:tr>
      <w:tr>
        <w:tc>
          <w:p>
            <w:pPr>
              <w:pStyle w:val="Compact"/>
              <w:jc w:val="left"/>
            </w:pPr>
            <w:r>
              <w:t xml:space="preserve">Diversity</w:t>
            </w:r>
          </w:p>
        </w:tc>
        <w:tc>
          <w:p>
            <w:pPr>
              <w:pStyle w:val="Compact"/>
              <w:jc w:val="left"/>
            </w:pPr>
            <w:r>
              <w:t xml:space="preserve">Precipitation</w:t>
            </w:r>
            <m:oMath>
              <m:sSub>
                <m:e>
                  <m:r>
                    <m:rPr>
                      <m:sty m:val="p"/>
                    </m:rPr>
                    <m:t/>
                  </m:r>
                </m:e>
                <m:sub>
                  <m:r>
                    <m:rPr>
                      <m:sty m:val="p"/>
                    </m:rPr>
                    <m:t>t</m:t>
                  </m:r>
                </m:sub>
              </m:sSub>
              <m:r>
                <m:rPr>
                  <m:sty m:val="p"/>
                </m:rPr>
                <m:t>−</m:t>
              </m:r>
              <m:r>
                <m:rPr>
                  <m:sty m:val="p"/>
                </m:rPr>
                <m:t>1</m:t>
              </m:r>
            </m:oMath>
          </w:p>
        </w:tc>
      </w:tr>
      <w:tr>
        <w:tc>
          <w:p>
            <w:pPr>
              <w:pStyle w:val="Compact"/>
              <w:jc w:val="left"/>
            </w:pPr>
            <w:r>
              <w:t xml:space="preserve">Diversity</w:t>
            </w:r>
          </w:p>
        </w:tc>
        <w:tc>
          <w:p>
            <w:pPr>
              <w:pStyle w:val="Compact"/>
              <w:jc w:val="left"/>
            </w:pPr>
            <w:r>
              <w:t xml:space="preserve">Elevation</w:t>
            </w:r>
          </w:p>
        </w:tc>
      </w:tr>
    </w:tbl>
    <w:p>
      <w:r>
        <w:rPr>
          <w:b/>
        </w:rPr>
        <w:t xml:space="preserve">Step 3:</w:t>
      </w:r>
      <w:r>
        <w:t xml:space="preserve"> </w:t>
      </w:r>
      <w:r>
        <w:t xml:space="preserve">For each of the</w:t>
      </w:r>
      <w:r>
        <w:t xml:space="preserve"> </w:t>
      </w:r>
      <w:r>
        <w:rPr>
          <w:i/>
        </w:rPr>
        <w:t xml:space="preserve">k</w:t>
      </w:r>
      <w:r>
        <w:t xml:space="preserve"> </w:t>
      </w:r>
      <w:r>
        <w:t xml:space="preserve">pairs of variables (</w:t>
      </w:r>
      <w:r>
        <w:rPr>
          <w:i/>
        </w:rPr>
        <w:t xml:space="preserve">Xi,Xj</w:t>
      </w:r>
      <w:r>
        <w:t xml:space="preserve">), list the set of other variables {</w:t>
      </w:r>
      <w:r>
        <w:rPr>
          <w:i/>
        </w:rPr>
        <w:t xml:space="preserve">Z</w:t>
      </w:r>
      <w:r>
        <w:t xml:space="preserve">} that are direct causes of either</w:t>
      </w:r>
      <w:r>
        <w:t xml:space="preserve"> </w:t>
      </w:r>
      <w:r>
        <w:rPr>
          <w:i/>
        </w:rPr>
        <w:t xml:space="preserve">Xi</w:t>
      </w:r>
      <w:r>
        <w:t xml:space="preserve"> </w:t>
      </w:r>
      <w:r>
        <w:t xml:space="preserve">or</w:t>
      </w:r>
      <w:r>
        <w:t xml:space="preserve"> </w:t>
      </w:r>
      <w:r>
        <w:rPr>
          <w:i/>
        </w:rPr>
        <w:t xml:space="preserve">Xj</w:t>
      </w:r>
      <w:r>
        <w:t xml:space="preserve">. The pair of variables, (</w:t>
      </w:r>
      <w:r>
        <w:rPr>
          <w:i/>
        </w:rPr>
        <w:t xml:space="preserve">Xi,Xj</w:t>
      </w:r>
      <w:r>
        <w:t xml:space="preserve">), along with its conditioning set, {</w:t>
      </w:r>
      <w:r>
        <w:rPr>
          <w:i/>
        </w:rPr>
        <w:t xml:space="preserve">Z</w:t>
      </w:r>
      <w:r>
        <w:t xml:space="preserve">}, define an independence claim, (</w:t>
      </w:r>
      <w:r>
        <w:rPr>
          <w:i/>
        </w:rPr>
        <w:t xml:space="preserve">Xi,Xj</w:t>
      </w:r>
      <w:r>
        <w:t xml:space="preserve">) | {</w:t>
      </w:r>
      <w:r>
        <w:rPr>
          <w:i/>
        </w:rPr>
        <w:t xml:space="preserve">Z</w:t>
      </w:r>
      <w:r>
        <w:t xml:space="preserve">}, and the full set of the</w:t>
      </w:r>
      <w:r>
        <w:t xml:space="preserve"> </w:t>
      </w:r>
      <w:r>
        <w:rPr>
          <w:i/>
        </w:rPr>
        <w:t xml:space="preserve">k</w:t>
      </w:r>
      <w:r>
        <w:t xml:space="preserve"> </w:t>
      </w:r>
      <w:r>
        <w:t xml:space="preserve">independence claims defines the basis set,</w:t>
      </w:r>
      <w:r>
        <w:t xml:space="preserve"> </w:t>
      </w:r>
      <w:r>
        <w:rPr>
          <w:i/>
        </w:rPr>
        <w:t xml:space="preserve">Bu</w:t>
      </w:r>
      <w:r>
        <w:t xml:space="preserve">. The basis set can be determined by using functions in the</w:t>
      </w:r>
      <w:r>
        <w:t xml:space="preserve"> </w:t>
      </w:r>
      <w:r>
        <w:rPr>
          <w:rStyle w:val="VerbatimChar"/>
        </w:rPr>
        <w:t xml:space="preserve">R</w:t>
      </w:r>
      <w:r>
        <w:t xml:space="preserve"> </w:t>
      </w:r>
      <w:r>
        <w:t xml:space="preserve">package</w:t>
      </w:r>
      <w:r>
        <w:t xml:space="preserve"> </w:t>
      </w:r>
      <w:r>
        <w:rPr>
          <w:rStyle w:val="VerbatimChar"/>
        </w:rPr>
        <w:t xml:space="preserve">ggm</w:t>
      </w:r>
      <w:r>
        <w:t xml:space="preserve">.</w:t>
      </w:r>
    </w:p>
    <w:p>
      <w:pPr>
        <w:pStyle w:val="SourceCode"/>
      </w:pPr>
      <w:r>
        <w:rPr>
          <w:rStyle w:val="KeywordTok"/>
        </w:rPr>
        <w:t xml:space="preserve">library</w:t>
      </w:r>
      <w:r>
        <w:rPr>
          <w:rStyle w:val="NormalTok"/>
        </w:rPr>
        <w:t xml:space="preserve">(ggm)</w:t>
      </w:r>
      <w:r>
        <w:br w:type="textWrapping"/>
      </w:r>
      <w:r>
        <w:rPr>
          <w:rStyle w:val="NormalTok"/>
        </w:rPr>
        <w:t xml:space="preserve">fig8 &lt;-</w:t>
      </w:r>
      <w:r>
        <w:rPr>
          <w:rStyle w:val="StringTok"/>
        </w:rPr>
        <w:t xml:space="preserve"> </w:t>
      </w:r>
      <w:r>
        <w:rPr>
          <w:rStyle w:val="KeywordTok"/>
        </w:rPr>
        <w:t xml:space="preserve">DAG</w:t>
      </w:r>
      <w:r>
        <w:rPr>
          <w:rStyle w:val="NormalTok"/>
        </w:rPr>
        <w:t xml:space="preserve">(precip1 ~</w:t>
      </w:r>
      <w:r>
        <w:rPr>
          <w:rStyle w:val="StringTok"/>
        </w:rPr>
        <w:t xml:space="preserve"> </w:t>
      </w:r>
      <w:r>
        <w:rPr>
          <w:rStyle w:val="NormalTok"/>
        </w:rPr>
        <w:t xml:space="preserve">elev, precip2 ~</w:t>
      </w:r>
      <w:r>
        <w:rPr>
          <w:rStyle w:val="StringTok"/>
        </w:rPr>
        <w:t xml:space="preserve"> </w:t>
      </w:r>
      <w:r>
        <w:rPr>
          <w:rStyle w:val="NormalTok"/>
        </w:rPr>
        <w:t xml:space="preserve">elev,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diversity ~</w:t>
      </w:r>
      <w:r>
        <w:rPr>
          <w:rStyle w:val="StringTok"/>
        </w:rPr>
        <w:t xml:space="preserve"> </w:t>
      </w:r>
      <w:r>
        <w:rPr>
          <w:rStyle w:val="NormalTok"/>
        </w:rPr>
        <w:t xml:space="preserve">topo,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temp1 ~</w:t>
      </w:r>
      <w:r>
        <w:rPr>
          <w:rStyle w:val="StringTok"/>
        </w:rPr>
        <w:t xml:space="preserve"> </w:t>
      </w:r>
      <w:r>
        <w:rPr>
          <w:rStyle w:val="NormalTok"/>
        </w:rPr>
        <w:t xml:space="preserve">precip1 +</w:t>
      </w:r>
      <w:r>
        <w:rPr>
          <w:rStyle w:val="StringTok"/>
        </w:rPr>
        <w:t xml:space="preserve"> </w:t>
      </w:r>
      <w:r>
        <w:rPr>
          <w:rStyle w:val="NormalTok"/>
        </w:rPr>
        <w:t xml:space="preserve">elev +</w:t>
      </w:r>
      <w:r>
        <w:rPr>
          <w:rStyle w:val="StringTok"/>
        </w:rPr>
        <w:t xml:space="preserve"> </w:t>
      </w:r>
      <w:r>
        <w:rPr>
          <w:rStyle w:val="NormalTok"/>
        </w:rPr>
        <w:t xml:space="preserve">topo +</w:t>
      </w:r>
      <w:r>
        <w:rPr>
          <w:rStyle w:val="StringTok"/>
        </w:rPr>
        <w:t xml:space="preserve"> </w:t>
      </w:r>
      <w:r>
        <w:rPr>
          <w:rStyle w:val="NormalTok"/>
        </w:rPr>
        <w:t xml:space="preserve">diversity,</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temp2 ~</w:t>
      </w:r>
      <w:r>
        <w:rPr>
          <w:rStyle w:val="StringTok"/>
        </w:rPr>
        <w:t xml:space="preserve"> </w:t>
      </w:r>
      <w:r>
        <w:rPr>
          <w:rStyle w:val="NormalTok"/>
        </w:rPr>
        <w:t xml:space="preserve">precip2 +</w:t>
      </w:r>
      <w:r>
        <w:rPr>
          <w:rStyle w:val="StringTok"/>
        </w:rPr>
        <w:t xml:space="preserve"> </w:t>
      </w:r>
      <w:r>
        <w:rPr>
          <w:rStyle w:val="NormalTok"/>
        </w:rPr>
        <w:t xml:space="preserve">elev +</w:t>
      </w:r>
      <w:r>
        <w:rPr>
          <w:rStyle w:val="StringTok"/>
        </w:rPr>
        <w:t xml:space="preserve"> </w:t>
      </w:r>
      <w:r>
        <w:rPr>
          <w:rStyle w:val="NormalTok"/>
        </w:rPr>
        <w:t xml:space="preserve">topo +</w:t>
      </w:r>
      <w:r>
        <w:rPr>
          <w:rStyle w:val="StringTok"/>
        </w:rPr>
        <w:t xml:space="preserve"> </w:t>
      </w:r>
      <w:r>
        <w:rPr>
          <w:rStyle w:val="NormalTok"/>
        </w:rPr>
        <w:t xml:space="preserve">diversity,</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oak.inf ~</w:t>
      </w:r>
      <w:r>
        <w:rPr>
          <w:rStyle w:val="StringTok"/>
        </w:rPr>
        <w:t xml:space="preserve"> </w:t>
      </w:r>
      <w:r>
        <w:rPr>
          <w:rStyle w:val="NormalTok"/>
        </w:rPr>
        <w:t xml:space="preserve">leaf.ct1 +</w:t>
      </w:r>
      <w:r>
        <w:rPr>
          <w:rStyle w:val="StringTok"/>
        </w:rPr>
        <w:t xml:space="preserve"> </w:t>
      </w:r>
      <w:r>
        <w:rPr>
          <w:rStyle w:val="NormalTok"/>
        </w:rPr>
        <w:t xml:space="preserve">leaf.ct2 +</w:t>
      </w:r>
      <w:r>
        <w:rPr>
          <w:rStyle w:val="StringTok"/>
        </w:rPr>
        <w:t xml:space="preserve"> </w:t>
      </w:r>
      <w:r>
        <w:rPr>
          <w:rStyle w:val="NormalTok"/>
        </w:rPr>
        <w:t xml:space="preserve">diversity +</w:t>
      </w:r>
      <w:r>
        <w:rPr>
          <w:rStyle w:val="StringTok"/>
        </w:rPr>
        <w:t xml:space="preserve"> </w:t>
      </w:r>
      <w:r>
        <w:rPr>
          <w:rStyle w:val="NormalTok"/>
        </w:rPr>
        <w:t xml:space="preserve">temp1 +</w:t>
      </w:r>
      <w:r>
        <w:rPr>
          <w:rStyle w:val="StringTok"/>
        </w:rPr>
        <w:t xml:space="preserve"> </w:t>
      </w:r>
      <w:r>
        <w:rPr>
          <w:rStyle w:val="NormalTok"/>
        </w:rPr>
        <w:t xml:space="preserve">temp2 +</w:t>
      </w:r>
      <w:r>
        <w:rPr>
          <w:rStyle w:val="StringTok"/>
        </w:rPr>
        <w:t xml:space="preserve"> </w:t>
      </w:r>
      <w:r>
        <w:rPr>
          <w:rStyle w:val="NormalTok"/>
        </w:rPr>
        <w:t xml:space="preserve">precip1 +</w:t>
      </w:r>
      <w:r>
        <w:rPr>
          <w:rStyle w:val="StringTok"/>
        </w:rPr>
        <w:t xml:space="preserve"> </w:t>
      </w:r>
      <w:r>
        <w:rPr>
          <w:rStyle w:val="NormalTok"/>
        </w:rPr>
        <w:t xml:space="preserve">precip2,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leaf.ct1 ~</w:t>
      </w:r>
      <w:r>
        <w:rPr>
          <w:rStyle w:val="StringTok"/>
        </w:rPr>
        <w:t xml:space="preserve"> </w:t>
      </w:r>
      <w:r>
        <w:rPr>
          <w:rStyle w:val="NormalTok"/>
        </w:rPr>
        <w:t xml:space="preserve">diversity +</w:t>
      </w:r>
      <w:r>
        <w:rPr>
          <w:rStyle w:val="StringTok"/>
        </w:rPr>
        <w:t xml:space="preserve"> </w:t>
      </w:r>
      <w:r>
        <w:rPr>
          <w:rStyle w:val="NormalTok"/>
        </w:rPr>
        <w:t xml:space="preserve">temp1 +</w:t>
      </w:r>
      <w:r>
        <w:rPr>
          <w:rStyle w:val="StringTok"/>
        </w:rPr>
        <w:t xml:space="preserve"> </w:t>
      </w:r>
      <w:r>
        <w:rPr>
          <w:rStyle w:val="NormalTok"/>
        </w:rPr>
        <w:t xml:space="preserve">precip1 +</w:t>
      </w:r>
      <w:r>
        <w:rPr>
          <w:rStyle w:val="StringTok"/>
        </w:rPr>
        <w:t xml:space="preserve"> </w:t>
      </w:r>
      <w:r>
        <w:rPr>
          <w:rStyle w:val="NormalTok"/>
        </w:rPr>
        <w:t xml:space="preserve">temp2 +</w:t>
      </w:r>
      <w:r>
        <w:rPr>
          <w:rStyle w:val="StringTok"/>
        </w:rPr>
        <w:t xml:space="preserve"> </w:t>
      </w:r>
      <w:r>
        <w:rPr>
          <w:rStyle w:val="NormalTok"/>
        </w:rPr>
        <w:t xml:space="preserve">precip2 +</w:t>
      </w:r>
      <w:r>
        <w:rPr>
          <w:rStyle w:val="StringTok"/>
        </w:rPr>
        <w:t xml:space="preserve"> </w:t>
      </w:r>
      <w:r>
        <w:rPr>
          <w:rStyle w:val="NormalTok"/>
        </w:rPr>
        <w:t xml:space="preserve">leaf.ct2 +</w:t>
      </w:r>
      <w:r>
        <w:rPr>
          <w:rStyle w:val="StringTok"/>
        </w:rPr>
        <w:t xml:space="preserve"> </w:t>
      </w:r>
      <w:r>
        <w:rPr>
          <w:rStyle w:val="NormalTok"/>
        </w:rPr>
        <w:t xml:space="preserve">elev +</w:t>
      </w:r>
      <w:r>
        <w:rPr>
          <w:rStyle w:val="StringTok"/>
        </w:rPr>
        <w:t xml:space="preserve"> </w:t>
      </w:r>
      <w:r>
        <w:rPr>
          <w:rStyle w:val="NormalTok"/>
        </w:rPr>
        <w:t xml:space="preserve">topo,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leaf.ct2 ~</w:t>
      </w:r>
      <w:r>
        <w:rPr>
          <w:rStyle w:val="StringTok"/>
        </w:rPr>
        <w:t xml:space="preserve"> </w:t>
      </w:r>
      <w:r>
        <w:rPr>
          <w:rStyle w:val="NormalTok"/>
        </w:rPr>
        <w:t xml:space="preserve">diversity +</w:t>
      </w:r>
      <w:r>
        <w:rPr>
          <w:rStyle w:val="StringTok"/>
        </w:rPr>
        <w:t xml:space="preserve"> </w:t>
      </w:r>
      <w:r>
        <w:rPr>
          <w:rStyle w:val="NormalTok"/>
        </w:rPr>
        <w:t xml:space="preserve">temp2 +</w:t>
      </w:r>
      <w:r>
        <w:rPr>
          <w:rStyle w:val="StringTok"/>
        </w:rPr>
        <w:t xml:space="preserve"> </w:t>
      </w:r>
      <w:r>
        <w:rPr>
          <w:rStyle w:val="NormalTok"/>
        </w:rPr>
        <w:t xml:space="preserve">precip2 +</w:t>
      </w:r>
      <w:r>
        <w:rPr>
          <w:rStyle w:val="StringTok"/>
        </w:rPr>
        <w:t xml:space="preserve"> </w:t>
      </w:r>
      <w:r>
        <w:rPr>
          <w:rStyle w:val="NormalTok"/>
        </w:rPr>
        <w:t xml:space="preserve">elev +</w:t>
      </w:r>
      <w:r>
        <w:rPr>
          <w:rStyle w:val="StringTok"/>
        </w:rPr>
        <w:t xml:space="preserve"> </w:t>
      </w:r>
      <w:r>
        <w:rPr>
          <w:rStyle w:val="NormalTok"/>
        </w:rPr>
        <w:t xml:space="preserve">topo)</w:t>
      </w:r>
    </w:p>
    <w:p>
      <w:r>
        <w:t xml:space="preserve">Apply the</w:t>
      </w:r>
      <w:r>
        <w:t xml:space="preserve"> </w:t>
      </w:r>
      <w:r>
        <w:rPr>
          <w:rStyle w:val="VerbatimChar"/>
        </w:rPr>
        <w:t xml:space="preserve">basiSet</w:t>
      </w:r>
      <w:r>
        <w:t xml:space="preserve"> </w:t>
      </w:r>
      <w:r>
        <w:t xml:space="preserve">function to this DAG to generate the full set of independence claims.</w:t>
      </w:r>
    </w:p>
    <w:p>
      <w:pPr>
        <w:pStyle w:val="SourceCode"/>
      </w:pPr>
      <w:r>
        <w:rPr>
          <w:rStyle w:val="NormalTok"/>
        </w:rPr>
        <w:t xml:space="preserve">bu_fig8 &lt;-</w:t>
      </w:r>
      <w:r>
        <w:rPr>
          <w:rStyle w:val="StringTok"/>
        </w:rPr>
        <w:t xml:space="preserve"> </w:t>
      </w:r>
      <w:r>
        <w:rPr>
          <w:rStyle w:val="KeywordTok"/>
        </w:rPr>
        <w:t xml:space="preserve">basiSet</w:t>
      </w:r>
      <w:r>
        <w:rPr>
          <w:rStyle w:val="NormalTok"/>
        </w:rPr>
        <w:t xml:space="preserve">(fig8)</w:t>
      </w:r>
    </w:p>
    <w:p>
      <w:r>
        <w:rPr>
          <w:b/>
        </w:rPr>
        <w:t xml:space="preserve">The Basis Set of Independence Claims - Fig. 8</w:t>
      </w:r>
    </w:p>
    <w:tbl>
      <w:tblPr>
        <w:tblStyle w:val="TableNormal"/>
        <w:tblW w:type="pct" w:w="0.0"/>
      </w:tblPr>
      <w:tblGrid/>
      <w:tr>
        <w:tc>
          <w:tcPr>
            <w:tcBorders>
              <w:bottom w:val="single"/>
            </w:tcBorders>
            <w:vAlign w:val="bottom"/>
          </w:tcPr>
          <w:p>
            <w:pPr>
              <w:pStyle w:val="Compact"/>
              <w:jc w:val="left"/>
            </w:pPr>
            <w:r>
              <w:t xml:space="preserve">Independence Set</w:t>
            </w:r>
          </w:p>
        </w:tc>
        <w:tc>
          <w:tcPr>
            <w:tcBorders>
              <w:bottom w:val="single"/>
            </w:tcBorders>
            <w:vAlign w:val="bottom"/>
          </w:tcPr>
          <w:p>
            <w:pPr>
              <w:pStyle w:val="Compact"/>
              <w:jc w:val="left"/>
            </w:pPr>
            <w:r>
              <w:t xml:space="preserve">Conditioning Set</w:t>
            </w:r>
          </w:p>
        </w:tc>
      </w:tr>
      <w:tr>
        <w:tc>
          <w:p>
            <w:pPr>
              <w:pStyle w:val="Compact"/>
              <w:jc w:val="left"/>
            </w:pPr>
            <w:r>
              <w:t xml:space="preserve">topo, elev</w:t>
            </w:r>
          </w:p>
        </w:tc>
        <w:tc>
          <w:p>
            <w:pPr>
              <w:pStyle w:val="Compact"/>
              <w:jc w:val="left"/>
            </w:pPr>
            <w:r>
              <w:rPr>
                <w:i/>
              </w:rPr>
              <w:t xml:space="preserve">empty</w:t>
            </w:r>
          </w:p>
        </w:tc>
      </w:tr>
      <w:tr>
        <w:tc>
          <w:p>
            <w:pPr>
              <w:pStyle w:val="Compact"/>
              <w:jc w:val="left"/>
            </w:pPr>
            <w:r>
              <w:t xml:space="preserve">topo, precip1</w:t>
            </w:r>
          </w:p>
        </w:tc>
        <w:tc>
          <w:p>
            <w:pPr>
              <w:pStyle w:val="Compact"/>
              <w:jc w:val="left"/>
            </w:pPr>
            <w:r>
              <w:t xml:space="preserve">elev</w:t>
            </w:r>
          </w:p>
        </w:tc>
      </w:tr>
      <w:tr>
        <w:tc>
          <w:p>
            <w:pPr>
              <w:pStyle w:val="Compact"/>
              <w:jc w:val="left"/>
            </w:pPr>
            <w:r>
              <w:t xml:space="preserve">topo, precip2</w:t>
            </w:r>
          </w:p>
        </w:tc>
        <w:tc>
          <w:p>
            <w:pPr>
              <w:pStyle w:val="Compact"/>
              <w:jc w:val="left"/>
            </w:pPr>
            <w:r>
              <w:t xml:space="preserve">elev</w:t>
            </w:r>
          </w:p>
        </w:tc>
      </w:tr>
      <w:tr>
        <w:tc>
          <w:p>
            <w:pPr>
              <w:pStyle w:val="Compact"/>
              <w:jc w:val="left"/>
            </w:pPr>
            <w:r>
              <w:t xml:space="preserve">topo, oak.inf</w:t>
            </w:r>
          </w:p>
        </w:tc>
        <w:tc>
          <w:p>
            <w:pPr>
              <w:pStyle w:val="Compact"/>
              <w:jc w:val="left"/>
            </w:pPr>
            <w:r>
              <w:t xml:space="preserve">diversity, precip1, temp1, leaf.ct1, precip2, temp2, leaf.ct2</w:t>
            </w:r>
          </w:p>
        </w:tc>
      </w:tr>
      <w:tr>
        <w:tc>
          <w:p>
            <w:pPr>
              <w:pStyle w:val="Compact"/>
              <w:jc w:val="left"/>
            </w:pPr>
            <w:r>
              <w:t xml:space="preserve">diversity, elev</w:t>
            </w:r>
          </w:p>
        </w:tc>
        <w:tc>
          <w:p>
            <w:pPr>
              <w:pStyle w:val="Compact"/>
              <w:jc w:val="left"/>
            </w:pPr>
            <w:r>
              <w:t xml:space="preserve">topo</w:t>
            </w:r>
          </w:p>
        </w:tc>
      </w:tr>
      <w:tr>
        <w:tc>
          <w:p>
            <w:pPr>
              <w:pStyle w:val="Compact"/>
              <w:jc w:val="left"/>
            </w:pPr>
            <w:r>
              <w:t xml:space="preserve">diversity, precip1</w:t>
            </w:r>
          </w:p>
        </w:tc>
        <w:tc>
          <w:p>
            <w:pPr>
              <w:pStyle w:val="Compact"/>
              <w:jc w:val="left"/>
            </w:pPr>
            <w:r>
              <w:t xml:space="preserve">topo, elev</w:t>
            </w:r>
          </w:p>
        </w:tc>
      </w:tr>
      <w:tr>
        <w:tc>
          <w:p>
            <w:pPr>
              <w:pStyle w:val="Compact"/>
              <w:jc w:val="left"/>
            </w:pPr>
            <w:r>
              <w:t xml:space="preserve">diversity, precip2</w:t>
            </w:r>
          </w:p>
        </w:tc>
        <w:tc>
          <w:p>
            <w:pPr>
              <w:pStyle w:val="Compact"/>
              <w:jc w:val="left"/>
            </w:pPr>
            <w:r>
              <w:t xml:space="preserve">topo, elev</w:t>
            </w:r>
          </w:p>
        </w:tc>
      </w:tr>
      <w:tr>
        <w:tc>
          <w:p>
            <w:pPr>
              <w:pStyle w:val="Compact"/>
              <w:jc w:val="left"/>
            </w:pPr>
            <w:r>
              <w:t xml:space="preserve">elev, oak.inf</w:t>
            </w:r>
          </w:p>
        </w:tc>
        <w:tc>
          <w:p>
            <w:pPr>
              <w:pStyle w:val="Compact"/>
              <w:jc w:val="left"/>
            </w:pPr>
            <w:r>
              <w:t xml:space="preserve">diversity, precip1, temp1, leaf.ct1, precip2, temp2, leaf.ct2</w:t>
            </w:r>
          </w:p>
        </w:tc>
      </w:tr>
      <w:tr>
        <w:tc>
          <w:p>
            <w:pPr>
              <w:pStyle w:val="Compact"/>
              <w:jc w:val="left"/>
            </w:pPr>
            <w:r>
              <w:t xml:space="preserve">precip1, precip2</w:t>
            </w:r>
          </w:p>
        </w:tc>
        <w:tc>
          <w:p>
            <w:pPr>
              <w:pStyle w:val="Compact"/>
              <w:jc w:val="left"/>
            </w:pPr>
            <w:r>
              <w:t xml:space="preserve">elev</w:t>
            </w:r>
          </w:p>
        </w:tc>
      </w:tr>
      <w:tr>
        <w:tc>
          <w:p>
            <w:pPr>
              <w:pStyle w:val="Compact"/>
              <w:jc w:val="left"/>
            </w:pPr>
            <w:r>
              <w:t xml:space="preserve">precip2, temp1</w:t>
            </w:r>
          </w:p>
        </w:tc>
        <w:tc>
          <w:p>
            <w:pPr>
              <w:pStyle w:val="Compact"/>
              <w:jc w:val="left"/>
            </w:pPr>
            <w:r>
              <w:t xml:space="preserve">elev, topo, diversity, precip1</w:t>
            </w:r>
          </w:p>
        </w:tc>
      </w:tr>
      <w:tr>
        <w:tc>
          <w:p>
            <w:pPr>
              <w:pStyle w:val="Compact"/>
              <w:jc w:val="left"/>
            </w:pPr>
            <w:r>
              <w:t xml:space="preserve">temp2, precip1</w:t>
            </w:r>
          </w:p>
        </w:tc>
        <w:tc>
          <w:p>
            <w:pPr>
              <w:pStyle w:val="Compact"/>
              <w:jc w:val="left"/>
            </w:pPr>
            <w:r>
              <w:t xml:space="preserve">topo, diversity, elev, precip2</w:t>
            </w:r>
          </w:p>
        </w:tc>
      </w:tr>
      <w:tr>
        <w:tc>
          <w:p>
            <w:pPr>
              <w:pStyle w:val="Compact"/>
              <w:jc w:val="left"/>
            </w:pPr>
            <w:r>
              <w:t xml:space="preserve">temp2, temp1</w:t>
            </w:r>
          </w:p>
        </w:tc>
        <w:tc>
          <w:p>
            <w:pPr>
              <w:pStyle w:val="Compact"/>
              <w:jc w:val="left"/>
            </w:pPr>
            <w:r>
              <w:t xml:space="preserve">topo, diversity, elev, precip2, precip1</w:t>
            </w:r>
          </w:p>
        </w:tc>
      </w:tr>
      <w:tr>
        <w:tc>
          <w:p>
            <w:pPr>
              <w:pStyle w:val="Compact"/>
              <w:jc w:val="left"/>
            </w:pPr>
            <w:r>
              <w:t xml:space="preserve">leaf.ct2, precip1</w:t>
            </w:r>
          </w:p>
        </w:tc>
        <w:tc>
          <w:p>
            <w:pPr>
              <w:pStyle w:val="Compact"/>
              <w:jc w:val="left"/>
            </w:pPr>
            <w:r>
              <w:t xml:space="preserve">topo, diversity, elev, precip2, temp2</w:t>
            </w:r>
          </w:p>
        </w:tc>
      </w:tr>
      <w:tr>
        <w:tc>
          <w:p>
            <w:pPr>
              <w:pStyle w:val="Compact"/>
              <w:jc w:val="left"/>
            </w:pPr>
            <w:r>
              <w:t xml:space="preserve">leaf.ct2, temp1</w:t>
            </w:r>
          </w:p>
        </w:tc>
        <w:tc>
          <w:p>
            <w:pPr>
              <w:pStyle w:val="Compact"/>
              <w:jc w:val="left"/>
            </w:pPr>
            <w:r>
              <w:t xml:space="preserve">topo, diversity, elev, precip2, temp2, precip1</w:t>
            </w:r>
          </w:p>
        </w:tc>
      </w:tr>
    </w:tbl>
    <w:p>
      <w:r>
        <w:rPr>
          <w:b/>
        </w:rPr>
        <w:t xml:space="preserve">Step 4:</w:t>
      </w:r>
      <w:r>
        <w:t xml:space="preserve"> </w:t>
      </w:r>
      <w:r>
        <w:t xml:space="preserve">For each element in this basis set, obtain the</w:t>
      </w:r>
      <w:r>
        <w:t xml:space="preserve"> </w:t>
      </w:r>
      <w:r>
        <w:rPr>
          <w:b/>
          <w:i/>
        </w:rPr>
        <w:t xml:space="preserve">exact</w:t>
      </w:r>
      <w:r>
        <w:t xml:space="preserve"> </w:t>
      </w:r>
      <w:r>
        <w:t xml:space="preserve">probability,</w:t>
      </w:r>
      <w:r>
        <w:t xml:space="preserve"> </w:t>
      </w:r>
      <w:r>
        <w:rPr>
          <w:i/>
        </w:rPr>
        <w:t xml:space="preserve">Pk</w:t>
      </w:r>
      <w:r>
        <w:t xml:space="preserve"> </w:t>
      </w:r>
      <w:r>
        <w:t xml:space="preserve">that the pair (</w:t>
      </w:r>
      <w:r>
        <w:rPr>
          <w:i/>
        </w:rPr>
        <w:t xml:space="preserve">Xi,Xj</w:t>
      </w:r>
      <w:r>
        <w:t xml:space="preserve">) is statistically independent conditional on the variables</w:t>
      </w:r>
      <w:r>
        <w:t xml:space="preserve"> </w:t>
      </w:r>
      <w:r>
        <w:rPr>
          <w:i/>
        </w:rPr>
        <w:t xml:space="preserve">Z</w:t>
      </w:r>
      <w:r>
        <w:t xml:space="preserve">.</w:t>
      </w:r>
    </w:p>
    <w:p>
      <w:r>
        <w:rPr>
          <w:b/>
        </w:rPr>
        <w:t xml:space="preserve">Model set - Fig. 8</w:t>
      </w:r>
    </w:p>
    <w:tbl>
      <w:tblPr>
        <w:tblStyle w:val="TableNormal"/>
        <w:tblW w:type="pct" w:w="0.0"/>
      </w:tblPr>
      <w:tblGrid/>
      <w:tr>
        <w:tc>
          <w:tcPr>
            <w:tcBorders>
              <w:bottom w:val="single"/>
            </w:tcBorders>
            <w:vAlign w:val="bottom"/>
          </w:tcPr>
          <w:p>
            <w:pPr>
              <w:pStyle w:val="Compact"/>
              <w:jc w:val="left"/>
            </w:pPr>
            <w:r>
              <w:t xml:space="preserve">Independence Set</w:t>
            </w:r>
          </w:p>
        </w:tc>
        <w:tc>
          <w:tcPr>
            <w:tcBorders>
              <w:bottom w:val="single"/>
            </w:tcBorders>
            <w:vAlign w:val="bottom"/>
          </w:tcPr>
          <w:p>
            <w:pPr>
              <w:pStyle w:val="Compact"/>
              <w:jc w:val="left"/>
            </w:pPr>
            <w:r>
              <w:t xml:space="preserve">Conditioning Set</w:t>
            </w:r>
          </w:p>
        </w:tc>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Distribution</w:t>
            </w:r>
          </w:p>
        </w:tc>
      </w:tr>
      <w:tr>
        <w:tc>
          <w:p>
            <w:pPr>
              <w:pStyle w:val="Compact"/>
              <w:jc w:val="left"/>
            </w:pPr>
            <w:r>
              <w:t xml:space="preserve">topo, elev</w:t>
            </w:r>
          </w:p>
        </w:tc>
        <w:tc>
          <w:p>
            <w:pPr>
              <w:pStyle w:val="Compact"/>
              <w:jc w:val="left"/>
            </w:pPr>
            <w:r>
              <w:rPr>
                <w:i/>
              </w:rPr>
              <w:t xml:space="preserve">empty</w:t>
            </w:r>
          </w:p>
        </w:tc>
        <w:tc>
          <w:p>
            <w:pPr>
              <w:pStyle w:val="Compact"/>
              <w:jc w:val="left"/>
            </w:pPr>
            <w:r>
              <w:t xml:space="preserve">topo ~</w:t>
            </w:r>
            <w:r>
              <w:t xml:space="preserve"> </w:t>
            </w:r>
            <w:r>
              <w:rPr>
                <w:b/>
              </w:rPr>
              <w:t xml:space="preserve">elev</w:t>
            </w:r>
            <w:r>
              <w:t xml:space="preserve"> </w:t>
            </w:r>
            <w:r>
              <w:t xml:space="preserve">+ 1</w:t>
            </w:r>
          </w:p>
        </w:tc>
        <w:tc>
          <w:p>
            <w:pPr>
              <w:pStyle w:val="Compact"/>
              <w:jc w:val="left"/>
            </w:pPr>
            <w:r>
              <w:t xml:space="preserve">plot</w:t>
            </w:r>
          </w:p>
        </w:tc>
      </w:tr>
      <w:tr>
        <w:tc>
          <w:p>
            <w:pPr>
              <w:pStyle w:val="Compact"/>
              <w:jc w:val="left"/>
            </w:pPr>
            <w:r>
              <w:t xml:space="preserve">precip1, topo</w:t>
            </w:r>
          </w:p>
        </w:tc>
        <w:tc>
          <w:p>
            <w:pPr>
              <w:pStyle w:val="Compact"/>
              <w:jc w:val="left"/>
            </w:pPr>
            <w:r>
              <w:t xml:space="preserve">elev</w:t>
            </w:r>
          </w:p>
        </w:tc>
        <w:tc>
          <w:p>
            <w:pPr>
              <w:pStyle w:val="Compact"/>
              <w:jc w:val="left"/>
            </w:pPr>
            <w:r>
              <w:t xml:space="preserve">precip1 ~ elev +</w:t>
            </w:r>
            <w:r>
              <w:t xml:space="preserve"> </w:t>
            </w:r>
            <w:r>
              <w:rPr>
                <w:b/>
              </w:rPr>
              <w:t xml:space="preserve">topo</w:t>
            </w:r>
            <w:r>
              <w:t xml:space="preserve"> </w:t>
            </w:r>
            <w:r>
              <w:t xml:space="preserve">+ 1|plot + 1|year</w:t>
            </w:r>
          </w:p>
        </w:tc>
        <w:tc>
          <w:p>
            <w:pPr>
              <w:pStyle w:val="Compact"/>
              <w:jc w:val="left"/>
            </w:pPr>
            <w:r>
              <w:rPr>
                <w:i/>
              </w:rPr>
              <w:t xml:space="preserve">?</w:t>
            </w:r>
          </w:p>
        </w:tc>
      </w:tr>
      <w:tr>
        <w:tc>
          <w:p>
            <w:pPr>
              <w:pStyle w:val="Compact"/>
              <w:jc w:val="left"/>
            </w:pPr>
            <w:r>
              <w:t xml:space="preserve">precip2, topo</w:t>
            </w:r>
          </w:p>
        </w:tc>
        <w:tc>
          <w:p>
            <w:pPr>
              <w:pStyle w:val="Compact"/>
              <w:jc w:val="left"/>
            </w:pPr>
            <w:r>
              <w:t xml:space="preserve">elev</w:t>
            </w:r>
          </w:p>
        </w:tc>
        <w:tc>
          <w:p>
            <w:pPr>
              <w:pStyle w:val="Compact"/>
              <w:jc w:val="left"/>
            </w:pPr>
            <w:r>
              <w:t xml:space="preserve">precip2 ~ elev +</w:t>
            </w:r>
            <w:r>
              <w:t xml:space="preserve"> </w:t>
            </w:r>
            <w:r>
              <w:rPr>
                <w:b/>
              </w:rPr>
              <w:t xml:space="preserve">topo</w:t>
            </w:r>
            <w:r>
              <w:t xml:space="preserve"> </w:t>
            </w:r>
            <w:r>
              <w:t xml:space="preserve">+ 1|plot + 1|year</w:t>
            </w:r>
          </w:p>
        </w:tc>
        <w:tc>
          <w:p>
            <w:pPr>
              <w:pStyle w:val="Compact"/>
              <w:jc w:val="left"/>
            </w:pPr>
            <w:r>
              <w:rPr>
                <w:i/>
              </w:rPr>
              <w:t xml:space="preserve">?</w:t>
            </w:r>
          </w:p>
        </w:tc>
      </w:tr>
      <w:tr>
        <w:tc>
          <w:p>
            <w:pPr>
              <w:pStyle w:val="Compact"/>
              <w:jc w:val="left"/>
            </w:pPr>
            <w:r>
              <w:t xml:space="preserve">topo, oak.inf</w:t>
            </w:r>
          </w:p>
        </w:tc>
        <w:tc>
          <w:p>
            <w:pPr>
              <w:pStyle w:val="Compact"/>
              <w:jc w:val="left"/>
            </w:pPr>
            <w:r>
              <w:t xml:space="preserve">diversity, precip1, temp1, precip2, temp2, leaf.ct</w:t>
            </w:r>
          </w:p>
        </w:tc>
        <w:tc>
          <w:p>
            <w:pPr>
              <w:pStyle w:val="Compact"/>
              <w:jc w:val="left"/>
            </w:pPr>
            <w:r>
              <w:t xml:space="preserve">oak.inf ~ diversity + precip1 + temp1 + precip2 + temp2 + leaf.ct +</w:t>
            </w:r>
            <w:r>
              <w:t xml:space="preserve"> </w:t>
            </w:r>
            <w:r>
              <w:rPr>
                <w:b/>
              </w:rPr>
              <w:t xml:space="preserve">topo</w:t>
            </w:r>
            <w:r>
              <w:t xml:space="preserve"> </w:t>
            </w:r>
            <w:r>
              <w:t xml:space="preserve">+ 1|plot + 1|year</w:t>
            </w:r>
          </w:p>
        </w:tc>
        <w:tc>
          <w:p>
            <w:pPr>
              <w:pStyle w:val="Compact"/>
              <w:jc w:val="left"/>
            </w:pPr>
            <w:r>
              <w:rPr>
                <w:i/>
              </w:rPr>
              <w:t xml:space="preserve">binomial</w:t>
            </w:r>
          </w:p>
        </w:tc>
      </w:tr>
      <w:tr>
        <w:tc>
          <w:p>
            <w:pPr>
              <w:pStyle w:val="Compact"/>
              <w:jc w:val="left"/>
            </w:pPr>
            <w:r>
              <w:t xml:space="preserve">diversity, elev</w:t>
            </w:r>
          </w:p>
        </w:tc>
        <w:tc>
          <w:p>
            <w:pPr>
              <w:pStyle w:val="Compact"/>
              <w:jc w:val="left"/>
            </w:pPr>
            <w:r>
              <w:t xml:space="preserve">topo</w:t>
            </w:r>
          </w:p>
        </w:tc>
        <w:tc>
          <w:p>
            <w:pPr>
              <w:pStyle w:val="Compact"/>
              <w:jc w:val="left"/>
            </w:pPr>
            <w:r>
              <w:t xml:space="preserve">diversity ~ topo +</w:t>
            </w:r>
            <w:r>
              <w:t xml:space="preserve"> </w:t>
            </w:r>
            <w:r>
              <w:rPr>
                <w:b/>
              </w:rPr>
              <w:t xml:space="preserve">elev</w:t>
            </w:r>
            <w:r>
              <w:t xml:space="preserve"> </w:t>
            </w:r>
            <w:r>
              <w:t xml:space="preserve">+ 1|plot</w:t>
            </w:r>
          </w:p>
        </w:tc>
        <w:tc>
          <w:p>
            <w:pPr>
              <w:pStyle w:val="Compact"/>
              <w:jc w:val="left"/>
            </w:pPr>
            <w:r>
              <w:rPr>
                <w:i/>
              </w:rPr>
              <w:t xml:space="preserve">?</w:t>
            </w:r>
          </w:p>
        </w:tc>
      </w:tr>
      <w:tr>
        <w:tc>
          <w:p>
            <w:pPr>
              <w:pStyle w:val="Compact"/>
              <w:jc w:val="left"/>
            </w:pPr>
            <w:r>
              <w:t xml:space="preserve">diversity, precip1</w:t>
            </w:r>
          </w:p>
        </w:tc>
        <w:tc>
          <w:p>
            <w:pPr>
              <w:pStyle w:val="Compact"/>
              <w:jc w:val="left"/>
            </w:pPr>
            <w:r>
              <w:t xml:space="preserve">topo, elev</w:t>
            </w:r>
          </w:p>
        </w:tc>
        <w:tc>
          <w:p>
            <w:pPr>
              <w:pStyle w:val="Compact"/>
              <w:jc w:val="left"/>
            </w:pPr>
            <w:r>
              <w:t xml:space="preserve">diversity ~ topo + elev +</w:t>
            </w:r>
            <w:r>
              <w:t xml:space="preserve"> </w:t>
            </w:r>
            <w:r>
              <w:rPr>
                <w:b/>
              </w:rPr>
              <w:t xml:space="preserve">precip1</w:t>
            </w:r>
            <w:r>
              <w:t xml:space="preserve"> </w:t>
            </w:r>
            <w:r>
              <w:t xml:space="preserve">+ 1|plot</w:t>
            </w:r>
          </w:p>
        </w:tc>
        <w:tc>
          <w:p>
            <w:pPr>
              <w:pStyle w:val="Compact"/>
              <w:jc w:val="left"/>
            </w:pPr>
            <w:r>
              <w:rPr>
                <w:i/>
              </w:rPr>
              <w:t xml:space="preserve">?</w:t>
            </w:r>
          </w:p>
        </w:tc>
      </w:tr>
      <w:tr>
        <w:tc>
          <w:p>
            <w:pPr>
              <w:pStyle w:val="Compact"/>
              <w:jc w:val="left"/>
            </w:pPr>
            <w:r>
              <w:t xml:space="preserve">diversity, precip2</w:t>
            </w:r>
          </w:p>
        </w:tc>
        <w:tc>
          <w:p>
            <w:pPr>
              <w:pStyle w:val="Compact"/>
              <w:jc w:val="left"/>
            </w:pPr>
            <w:r>
              <w:t xml:space="preserve">topo, elev</w:t>
            </w:r>
          </w:p>
        </w:tc>
        <w:tc>
          <w:p>
            <w:pPr>
              <w:pStyle w:val="Compact"/>
              <w:jc w:val="left"/>
            </w:pPr>
            <w:r>
              <w:t xml:space="preserve">diversity ~ topo + elev +</w:t>
            </w:r>
            <w:r>
              <w:t xml:space="preserve"> </w:t>
            </w:r>
            <w:r>
              <w:rPr>
                <w:b/>
              </w:rPr>
              <w:t xml:space="preserve">precip2</w:t>
            </w:r>
            <w:r>
              <w:t xml:space="preserve"> </w:t>
            </w:r>
            <w:r>
              <w:t xml:space="preserve">+ 1|plot</w:t>
            </w:r>
          </w:p>
        </w:tc>
        <w:tc>
          <w:p>
            <w:pPr>
              <w:pStyle w:val="Compact"/>
              <w:jc w:val="left"/>
            </w:pPr>
            <w:r>
              <w:rPr>
                <w:i/>
              </w:rPr>
              <w:t xml:space="preserve">?</w:t>
            </w:r>
          </w:p>
        </w:tc>
      </w:tr>
      <w:tr>
        <w:tc>
          <w:p>
            <w:pPr>
              <w:pStyle w:val="Compact"/>
              <w:jc w:val="left"/>
            </w:pPr>
            <w:r>
              <w:t xml:space="preserve">elev, oak.inf</w:t>
            </w:r>
          </w:p>
        </w:tc>
        <w:tc>
          <w:p>
            <w:pPr>
              <w:pStyle w:val="Compact"/>
              <w:jc w:val="left"/>
            </w:pPr>
            <w:r>
              <w:t xml:space="preserve">diversity, precip1, temp1, precip2, temp2, leaf.ct1, leaf.ct2</w:t>
            </w:r>
          </w:p>
        </w:tc>
        <w:tc>
          <w:p>
            <w:pPr>
              <w:pStyle w:val="Compact"/>
              <w:jc w:val="left"/>
            </w:pPr>
            <w:r>
              <w:t xml:space="preserve">oak.inf ~ diversity + precip1 + temp1 + leaf.ct1 + precip2 + temp2 + leaf.ct2 +</w:t>
            </w:r>
            <w:r>
              <w:t xml:space="preserve"> </w:t>
            </w:r>
            <w:r>
              <w:rPr>
                <w:b/>
              </w:rPr>
              <w:t xml:space="preserve">elev</w:t>
            </w:r>
            <w:r>
              <w:t xml:space="preserve"> </w:t>
            </w:r>
            <w:r>
              <w:t xml:space="preserve">+ 1|plot + 1|year</w:t>
            </w:r>
          </w:p>
        </w:tc>
        <w:tc>
          <w:p>
            <w:pPr>
              <w:pStyle w:val="Compact"/>
              <w:jc w:val="left"/>
            </w:pPr>
            <w:r>
              <w:rPr>
                <w:i/>
              </w:rPr>
              <w:t xml:space="preserve">binomial</w:t>
            </w:r>
          </w:p>
        </w:tc>
      </w:tr>
      <w:tr>
        <w:tc>
          <w:p>
            <w:pPr>
              <w:pStyle w:val="Compact"/>
              <w:jc w:val="left"/>
            </w:pPr>
            <w:r>
              <w:t xml:space="preserve">precip1, precip2</w:t>
            </w:r>
          </w:p>
        </w:tc>
        <w:tc>
          <w:p>
            <w:pPr>
              <w:pStyle w:val="Compact"/>
              <w:jc w:val="left"/>
            </w:pPr>
            <w:r>
              <w:t xml:space="preserve">elev</w:t>
            </w:r>
          </w:p>
        </w:tc>
        <w:tc>
          <w:p>
            <w:pPr>
              <w:pStyle w:val="Compact"/>
              <w:jc w:val="left"/>
            </w:pPr>
            <w:r>
              <w:t xml:space="preserve">precip1 ~ elev +</w:t>
            </w:r>
            <w:r>
              <w:t xml:space="preserve"> </w:t>
            </w:r>
            <w:r>
              <w:rPr>
                <w:b/>
              </w:rPr>
              <w:t xml:space="preserve">precip2</w:t>
            </w:r>
            <w:r>
              <w:t xml:space="preserve"> </w:t>
            </w:r>
            <w:r>
              <w:t xml:space="preserve">+ 1|plot + 1|year</w:t>
            </w:r>
          </w:p>
        </w:tc>
        <w:tc>
          <w:p>
            <w:pPr>
              <w:pStyle w:val="Compact"/>
              <w:jc w:val="left"/>
            </w:pPr>
            <w:r>
              <w:rPr>
                <w:i/>
              </w:rPr>
              <w:t xml:space="preserve">?</w:t>
            </w:r>
          </w:p>
        </w:tc>
      </w:tr>
      <w:tr>
        <w:tc>
          <w:p>
            <w:pPr>
              <w:pStyle w:val="Compact"/>
              <w:jc w:val="left"/>
            </w:pPr>
            <w:r>
              <w:t xml:space="preserve">precip2, temp1</w:t>
            </w:r>
          </w:p>
        </w:tc>
        <w:tc>
          <w:p>
            <w:pPr>
              <w:pStyle w:val="Compact"/>
              <w:jc w:val="left"/>
            </w:pPr>
            <w:r>
              <w:t xml:space="preserve">elev, topo, diversity, precip1</w:t>
            </w:r>
          </w:p>
        </w:tc>
        <w:tc>
          <w:p>
            <w:pPr>
              <w:pStyle w:val="Compact"/>
              <w:jc w:val="left"/>
            </w:pPr>
            <w:r>
              <w:t xml:space="preserve">temp1 ~ elev + topo + diversity + precip1 +</w:t>
            </w:r>
            <w:r>
              <w:t xml:space="preserve"> </w:t>
            </w:r>
            <w:r>
              <w:rPr>
                <w:b/>
              </w:rPr>
              <w:t xml:space="preserve">precip2</w:t>
            </w:r>
            <w:r>
              <w:t xml:space="preserve"> </w:t>
            </w:r>
            <w:r>
              <w:t xml:space="preserve">+ 1|plot + 1|year</w:t>
            </w:r>
          </w:p>
        </w:tc>
        <w:tc>
          <w:p>
            <w:pPr>
              <w:pStyle w:val="Compact"/>
              <w:jc w:val="left"/>
            </w:pPr>
            <w:r>
              <w:rPr>
                <w:i/>
              </w:rPr>
              <w:t xml:space="preserve">?</w:t>
            </w:r>
          </w:p>
        </w:tc>
      </w:tr>
      <w:tr>
        <w:tc>
          <w:p>
            <w:pPr>
              <w:pStyle w:val="Compact"/>
              <w:jc w:val="left"/>
            </w:pPr>
            <w:r>
              <w:t xml:space="preserve">temp2, precip1</w:t>
            </w:r>
          </w:p>
        </w:tc>
        <w:tc>
          <w:p>
            <w:pPr>
              <w:pStyle w:val="Compact"/>
              <w:jc w:val="left"/>
            </w:pPr>
            <w:r>
              <w:t xml:space="preserve">topo, diversity, elev, precip2</w:t>
            </w:r>
          </w:p>
        </w:tc>
        <w:tc>
          <w:p>
            <w:pPr>
              <w:pStyle w:val="Compact"/>
              <w:jc w:val="left"/>
            </w:pPr>
            <w:r>
              <w:t xml:space="preserve">temp2 ~ topo + diversity + elev + precip2 +</w:t>
            </w:r>
            <w:r>
              <w:t xml:space="preserve"> </w:t>
            </w:r>
            <w:r>
              <w:rPr>
                <w:b/>
              </w:rPr>
              <w:t xml:space="preserve">precip1</w:t>
            </w:r>
            <w:r>
              <w:t xml:space="preserve"> </w:t>
            </w:r>
            <w:r>
              <w:t xml:space="preserve">+ 1|plot + 1|year</w:t>
            </w:r>
          </w:p>
        </w:tc>
        <w:tc>
          <w:p>
            <w:pPr>
              <w:pStyle w:val="Compact"/>
              <w:jc w:val="left"/>
            </w:pPr>
            <w:r>
              <w:rPr>
                <w:i/>
              </w:rPr>
              <w:t xml:space="preserve">?</w:t>
            </w:r>
          </w:p>
        </w:tc>
      </w:tr>
      <w:tr>
        <w:tc>
          <w:p>
            <w:pPr>
              <w:pStyle w:val="Compact"/>
              <w:jc w:val="left"/>
            </w:pPr>
            <w:r>
              <w:t xml:space="preserve">temp2, temp1</w:t>
            </w:r>
          </w:p>
        </w:tc>
        <w:tc>
          <w:p>
            <w:pPr>
              <w:pStyle w:val="Compact"/>
              <w:jc w:val="left"/>
            </w:pPr>
            <w:r>
              <w:t xml:space="preserve">topo, diversity, elev, precip2, precip1</w:t>
            </w:r>
          </w:p>
        </w:tc>
        <w:tc>
          <w:p>
            <w:pPr>
              <w:pStyle w:val="Compact"/>
              <w:jc w:val="left"/>
            </w:pPr>
            <w:r>
              <w:t xml:space="preserve">temp1 ~ topo + diversity + elev + precip2 + precip1 +</w:t>
            </w:r>
            <w:r>
              <w:t xml:space="preserve"> </w:t>
            </w:r>
            <w:r>
              <w:rPr>
                <w:b/>
              </w:rPr>
              <w:t xml:space="preserve">temp2</w:t>
            </w:r>
            <w:r>
              <w:t xml:space="preserve"> </w:t>
            </w:r>
            <w:r>
              <w:t xml:space="preserve">+ 1|plot + 1|year</w:t>
            </w:r>
          </w:p>
        </w:tc>
        <w:tc>
          <w:p>
            <w:pPr>
              <w:pStyle w:val="Compact"/>
              <w:jc w:val="left"/>
            </w:pPr>
            <w:r>
              <w:rPr>
                <w:i/>
              </w:rPr>
              <w:t xml:space="preserve">?</w:t>
            </w:r>
          </w:p>
        </w:tc>
      </w:tr>
      <w:tr>
        <w:tc>
          <w:p>
            <w:pPr>
              <w:pStyle w:val="Compact"/>
              <w:jc w:val="left"/>
            </w:pPr>
            <w:r>
              <w:t xml:space="preserve">leaf.ct2, precip1</w:t>
            </w:r>
          </w:p>
        </w:tc>
        <w:tc>
          <w:p>
            <w:pPr>
              <w:pStyle w:val="Compact"/>
              <w:jc w:val="left"/>
            </w:pPr>
            <w:r>
              <w:t xml:space="preserve">topo, diversity, elev, precip2, temp2</w:t>
            </w:r>
          </w:p>
        </w:tc>
        <w:tc>
          <w:p>
            <w:pPr>
              <w:pStyle w:val="Compact"/>
              <w:jc w:val="left"/>
            </w:pPr>
            <w:r>
              <w:t xml:space="preserve">leaf.ct2 ~ topo + diversity + elev + precip2 + temp2 +</w:t>
            </w:r>
            <w:r>
              <w:t xml:space="preserve"> </w:t>
            </w:r>
            <w:r>
              <w:rPr>
                <w:b/>
              </w:rPr>
              <w:t xml:space="preserve">precip1</w:t>
            </w:r>
            <w:r>
              <w:t xml:space="preserve"> </w:t>
            </w:r>
            <w:r>
              <w:t xml:space="preserve">+ 1|plot + 1|year</w:t>
            </w:r>
          </w:p>
        </w:tc>
        <w:tc>
          <w:p>
            <w:pPr>
              <w:pStyle w:val="Compact"/>
              <w:jc w:val="left"/>
            </w:pPr>
            <w:r>
              <w:rPr>
                <w:i/>
              </w:rPr>
              <w:t xml:space="preserve">Poisson</w:t>
            </w:r>
          </w:p>
        </w:tc>
      </w:tr>
      <w:tr>
        <w:tc>
          <w:p>
            <w:pPr>
              <w:pStyle w:val="Compact"/>
              <w:jc w:val="left"/>
            </w:pPr>
            <w:r>
              <w:t xml:space="preserve">leaf.ct2, temp1</w:t>
            </w:r>
          </w:p>
        </w:tc>
        <w:tc>
          <w:p>
            <w:pPr>
              <w:pStyle w:val="Compact"/>
              <w:jc w:val="left"/>
            </w:pPr>
            <w:r>
              <w:t xml:space="preserve">topo, diversity, elev, precip2, temp2 + precip1</w:t>
            </w:r>
          </w:p>
        </w:tc>
        <w:tc>
          <w:p>
            <w:pPr>
              <w:pStyle w:val="Compact"/>
              <w:jc w:val="left"/>
            </w:pPr>
            <w:r>
              <w:t xml:space="preserve">leaf.ct2 ~ topo + diversity + elev + precip2 + temp2 + precip1 +</w:t>
            </w:r>
            <w:r>
              <w:t xml:space="preserve"> </w:t>
            </w:r>
            <w:r>
              <w:rPr>
                <w:b/>
              </w:rPr>
              <w:t xml:space="preserve">temp1</w:t>
            </w:r>
            <w:r>
              <w:t xml:space="preserve"> </w:t>
            </w:r>
            <w:r>
              <w:t xml:space="preserve">+ 1|plot + 1|year</w:t>
            </w:r>
          </w:p>
        </w:tc>
        <w:tc>
          <w:p>
            <w:pPr>
              <w:pStyle w:val="Compact"/>
              <w:jc w:val="left"/>
            </w:pPr>
            <w:r>
              <w:rPr>
                <w:i/>
              </w:rPr>
              <w:t xml:space="preserve">Poisson</w:t>
            </w:r>
          </w:p>
        </w:tc>
      </w:tr>
    </w:tbl>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f1e270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25" Target="media/rId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2 - Fitting proposed path models using the C-statistic</dc:title>
  <dc:creator>Whalen Dillon</dc:creator>
  <dcterms:created xsi:type="dcterms:W3CDTF">2014-12-17</dcterms:created>
  <dcterms:modified xsi:type="dcterms:W3CDTF">2014-12-17</dcterms:modified>
</cp:coreProperties>
</file>